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1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1"/>
      </w:tblGrid>
      <w:tr w:rsidR="00000000" w:rsidTr="003B4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5311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:rsidR="00000000" w:rsidRDefault="00415E0A">
            <w:pPr>
              <w:pStyle w:val="TableParagraph"/>
              <w:kinsoku w:val="0"/>
              <w:overflowPunct w:val="0"/>
              <w:ind w:left="1851" w:right="150" w:firstLine="1531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 к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приказу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05.09.2022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09/02</w:t>
            </w:r>
          </w:p>
        </w:tc>
      </w:tr>
      <w:tr w:rsidR="00000000" w:rsidTr="003B4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3"/>
        </w:trPr>
        <w:tc>
          <w:tcPr>
            <w:tcW w:w="5311" w:type="dxa"/>
          </w:tcPr>
          <w:p w:rsidR="00000000" w:rsidRDefault="00415E0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000000" w:rsidRDefault="003B4289">
            <w:pPr>
              <w:pStyle w:val="TableParagraph"/>
              <w:kinsoku w:val="0"/>
              <w:overflowPunct w:val="0"/>
              <w:ind w:left="25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3057525" cy="180022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415E0A">
      <w:pPr>
        <w:pStyle w:val="a3"/>
        <w:kinsoku w:val="0"/>
        <w:overflowPunct w:val="0"/>
        <w:ind w:left="0" w:firstLine="0"/>
        <w:jc w:val="left"/>
        <w:rPr>
          <w:sz w:val="20"/>
          <w:szCs w:val="20"/>
        </w:rPr>
      </w:pPr>
    </w:p>
    <w:p w:rsidR="00000000" w:rsidRDefault="00415E0A">
      <w:pPr>
        <w:pStyle w:val="a3"/>
        <w:kinsoku w:val="0"/>
        <w:overflowPunct w:val="0"/>
        <w:spacing w:before="8"/>
        <w:ind w:left="0" w:firstLine="0"/>
        <w:jc w:val="left"/>
        <w:rPr>
          <w:sz w:val="29"/>
          <w:szCs w:val="29"/>
        </w:rPr>
      </w:pPr>
    </w:p>
    <w:p w:rsidR="00000000" w:rsidRDefault="00415E0A">
      <w:pPr>
        <w:pStyle w:val="1"/>
        <w:kinsoku w:val="0"/>
        <w:overflowPunct w:val="0"/>
        <w:spacing w:before="89" w:line="319" w:lineRule="exact"/>
        <w:ind w:left="4724" w:right="4170" w:firstLine="0"/>
        <w:jc w:val="center"/>
        <w:rPr>
          <w:spacing w:val="-2"/>
        </w:rPr>
      </w:pPr>
      <w:r>
        <w:rPr>
          <w:spacing w:val="-2"/>
        </w:rPr>
        <w:t>ПОЛИТИКА</w:t>
      </w:r>
    </w:p>
    <w:p w:rsidR="00000000" w:rsidRDefault="00415E0A">
      <w:pPr>
        <w:pStyle w:val="a3"/>
        <w:kinsoku w:val="0"/>
        <w:overflowPunct w:val="0"/>
        <w:ind w:left="1054" w:hanging="130"/>
        <w:jc w:val="left"/>
      </w:pP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Муниципальном</w:t>
      </w:r>
      <w:r>
        <w:rPr>
          <w:spacing w:val="-6"/>
        </w:rPr>
        <w:t xml:space="preserve"> </w:t>
      </w:r>
      <w:r>
        <w:t>автоно</w:t>
      </w:r>
      <w:bookmarkStart w:id="0" w:name="_GoBack"/>
      <w:bookmarkEnd w:id="0"/>
      <w:r>
        <w:t>мном</w:t>
      </w:r>
      <w:r>
        <w:rPr>
          <w:spacing w:val="-7"/>
        </w:rPr>
        <w:t xml:space="preserve"> </w:t>
      </w:r>
      <w:r>
        <w:t>учреждении Веселовского района «Многофункциональный центр предоставления</w:t>
      </w:r>
    </w:p>
    <w:p w:rsidR="00000000" w:rsidRDefault="00415E0A">
      <w:pPr>
        <w:pStyle w:val="a3"/>
        <w:kinsoku w:val="0"/>
        <w:overflowPunct w:val="0"/>
        <w:ind w:left="2640" w:firstLine="0"/>
        <w:jc w:val="left"/>
        <w:rPr>
          <w:spacing w:val="-2"/>
        </w:rPr>
      </w:pPr>
      <w:r>
        <w:t>государственных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rPr>
          <w:spacing w:val="-2"/>
        </w:rPr>
        <w:t>услуг»</w:t>
      </w:r>
    </w:p>
    <w:p w:rsidR="00000000" w:rsidRDefault="00415E0A">
      <w:pPr>
        <w:pStyle w:val="a3"/>
        <w:kinsoku w:val="0"/>
        <w:overflowPunct w:val="0"/>
        <w:spacing w:before="4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4140"/>
        </w:tabs>
        <w:kinsoku w:val="0"/>
        <w:overflowPunct w:val="0"/>
        <w:ind w:left="4140" w:hanging="287"/>
        <w:rPr>
          <w:spacing w:val="-2"/>
        </w:rPr>
      </w:pPr>
      <w:r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000000" w:rsidRDefault="00415E0A">
      <w:pPr>
        <w:pStyle w:val="a3"/>
        <w:kinsoku w:val="0"/>
        <w:overflowPunct w:val="0"/>
        <w:spacing w:before="11"/>
        <w:ind w:left="0" w:firstLine="0"/>
        <w:jc w:val="left"/>
        <w:rPr>
          <w:b/>
          <w:bCs/>
          <w:sz w:val="27"/>
          <w:szCs w:val="27"/>
        </w:rPr>
      </w:pP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line="319" w:lineRule="exact"/>
        <w:ind w:left="1312" w:hanging="491"/>
        <w:rPr>
          <w:color w:val="000000"/>
          <w:spacing w:val="-2"/>
        </w:rPr>
      </w:pPr>
      <w:r>
        <w:t>Назначение</w:t>
      </w:r>
      <w:r>
        <w:rPr>
          <w:spacing w:val="-14"/>
        </w:rPr>
        <w:t xml:space="preserve"> </w:t>
      </w:r>
      <w:r>
        <w:rPr>
          <w:spacing w:val="-2"/>
        </w:rPr>
        <w:t>Политики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7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астоящая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Политика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отношении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данных 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Муниципальном</w:t>
      </w:r>
      <w:r>
        <w:rPr>
          <w:spacing w:val="57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автономном</w:t>
      </w:r>
      <w:r>
        <w:rPr>
          <w:spacing w:val="58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учреждении</w:t>
      </w:r>
      <w:r>
        <w:rPr>
          <w:spacing w:val="58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Веселовского</w:t>
      </w:r>
      <w:r>
        <w:rPr>
          <w:spacing w:val="58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района</w:t>
      </w:r>
    </w:p>
    <w:p w:rsidR="00000000" w:rsidRDefault="00415E0A">
      <w:pPr>
        <w:pStyle w:val="a3"/>
        <w:kinsoku w:val="0"/>
        <w:overflowPunct w:val="0"/>
        <w:ind w:right="269" w:firstLine="0"/>
      </w:pPr>
      <w:r>
        <w:t>«Многофункциональный центр предоставления государственных и муниципальных услуг»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Политика)</w:t>
      </w:r>
      <w:r>
        <w:rPr>
          <w:spacing w:val="-1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t xml:space="preserve"> с</w:t>
      </w:r>
      <w:r>
        <w:rPr>
          <w:spacing w:val="-1"/>
        </w:rPr>
        <w:t xml:space="preserve">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27 июля 2006 г. № 152-ФЗ «О персональных данных».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7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Политика вступает в силу с момента ее утверждения директором Муниципального</w:t>
      </w:r>
      <w:r>
        <w:rPr>
          <w:spacing w:val="62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автономного</w:t>
      </w:r>
      <w:r>
        <w:rPr>
          <w:spacing w:val="63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учреждения</w:t>
      </w:r>
      <w:r>
        <w:rPr>
          <w:spacing w:val="62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Веселовского</w:t>
      </w:r>
      <w:r>
        <w:rPr>
          <w:spacing w:val="62"/>
          <w:w w:val="150"/>
          <w:sz w:val="28"/>
          <w:szCs w:val="28"/>
        </w:rPr>
        <w:t xml:space="preserve">    </w:t>
      </w:r>
      <w:r>
        <w:rPr>
          <w:sz w:val="28"/>
          <w:szCs w:val="28"/>
        </w:rPr>
        <w:t>района</w:t>
      </w:r>
    </w:p>
    <w:p w:rsidR="00000000" w:rsidRDefault="00415E0A">
      <w:pPr>
        <w:pStyle w:val="a3"/>
        <w:kinsoku w:val="0"/>
        <w:overflowPunct w:val="0"/>
        <w:ind w:right="273" w:firstLine="0"/>
      </w:pPr>
      <w:r>
        <w:t>«Многофункциональный центр предоставления государ</w:t>
      </w:r>
      <w:r>
        <w:t>ственных и муниципальных услуг» (Далее - МАУ МФЦ Веселовского района).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7"/>
        </w:tabs>
        <w:kinsoku w:val="0"/>
        <w:overflowPunct w:val="0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Политика подлежит пересмотру в ходе периодического анализа со стороны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руководства МАУ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Веселовского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района,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случаях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изменения законодательства Российской Федерации в област</w:t>
      </w:r>
      <w:r>
        <w:rPr>
          <w:sz w:val="28"/>
          <w:szCs w:val="28"/>
        </w:rPr>
        <w:t>и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7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Политика подлежит опубликованию на официальном сайте МАУ МФЦ Веселовского района.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2" w:line="319" w:lineRule="exact"/>
        <w:ind w:left="1312" w:hanging="491"/>
        <w:rPr>
          <w:color w:val="000000"/>
          <w:spacing w:val="-2"/>
        </w:rPr>
      </w:pPr>
      <w:r>
        <w:t>Цели</w:t>
      </w:r>
      <w:r>
        <w:rPr>
          <w:spacing w:val="-4"/>
        </w:rPr>
        <w:t xml:space="preserve"> </w:t>
      </w:r>
      <w:r>
        <w:rPr>
          <w:spacing w:val="-2"/>
        </w:rPr>
        <w:t>Политики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26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Целью Политики является обеспечение защиты прав и свобод субъектов персональных данных при обработке их персональных данных в МАУ МФЦ Вес</w:t>
      </w:r>
      <w:r>
        <w:rPr>
          <w:sz w:val="28"/>
          <w:szCs w:val="28"/>
        </w:rPr>
        <w:t>еловского района.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4" w:line="319" w:lineRule="exact"/>
        <w:ind w:left="1312" w:hanging="491"/>
        <w:rPr>
          <w:color w:val="000000"/>
          <w:spacing w:val="-2"/>
        </w:rPr>
      </w:pPr>
      <w:r>
        <w:t>Основные</w:t>
      </w:r>
      <w:r>
        <w:rPr>
          <w:spacing w:val="-10"/>
        </w:rPr>
        <w:t xml:space="preserve"> </w:t>
      </w:r>
      <w:r>
        <w:rPr>
          <w:spacing w:val="-2"/>
        </w:rPr>
        <w:t>понятия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8"/>
        </w:tabs>
        <w:kinsoku w:val="0"/>
        <w:overflowPunct w:val="0"/>
        <w:spacing w:line="319" w:lineRule="exact"/>
        <w:ind w:left="1518" w:hanging="697"/>
        <w:rPr>
          <w:spacing w:val="-2"/>
          <w:sz w:val="28"/>
          <w:szCs w:val="28"/>
        </w:rPr>
      </w:pPr>
      <w:r>
        <w:rPr>
          <w:sz w:val="28"/>
          <w:szCs w:val="28"/>
        </w:rPr>
        <w:t>Для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целей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используются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понятия:</w:t>
      </w:r>
    </w:p>
    <w:p w:rsidR="00000000" w:rsidRDefault="00415E0A">
      <w:pPr>
        <w:pStyle w:val="a3"/>
        <w:kinsoku w:val="0"/>
        <w:overflowPunct w:val="0"/>
        <w:ind w:right="267"/>
      </w:pPr>
      <w:r>
        <w:rPr>
          <w:b/>
          <w:bCs/>
        </w:rPr>
        <w:t xml:space="preserve">персональные данные (ПДн) </w:t>
      </w:r>
      <w:r>
        <w:t>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000000" w:rsidRDefault="00415E0A">
      <w:pPr>
        <w:pStyle w:val="a3"/>
        <w:kinsoku w:val="0"/>
        <w:overflowPunct w:val="0"/>
        <w:ind w:right="267"/>
        <w:sectPr w:rsidR="00000000">
          <w:footerReference w:type="default" r:id="rId8"/>
          <w:pgSz w:w="11910" w:h="16840"/>
          <w:pgMar w:top="820" w:right="300" w:bottom="1200" w:left="1020" w:header="0" w:footer="1000" w:gutter="0"/>
          <w:pgNumType w:start="1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71"/>
        <w:ind w:right="262"/>
        <w:rPr>
          <w:spacing w:val="-2"/>
        </w:rPr>
      </w:pPr>
      <w:r>
        <w:rPr>
          <w:b/>
          <w:bCs/>
        </w:rPr>
        <w:lastRenderedPageBreak/>
        <w:t>персональные данные, разрешенные субъектом персональных данных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 xml:space="preserve">для распространения, </w:t>
      </w:r>
      <w:r>
        <w:t>- персональные</w:t>
      </w:r>
      <w:r>
        <w:rPr>
          <w:spacing w:val="-2"/>
        </w:rPr>
        <w:t xml:space="preserve"> </w:t>
      </w:r>
      <w:r>
        <w:t>данные, доступ неограниченного</w:t>
      </w:r>
      <w:r>
        <w:rPr>
          <w:spacing w:val="-1"/>
        </w:rPr>
        <w:t xml:space="preserve"> </w:t>
      </w:r>
      <w:r>
        <w:t>круга</w:t>
      </w:r>
      <w:r>
        <w:rPr>
          <w:spacing w:val="-2"/>
        </w:rPr>
        <w:t xml:space="preserve"> </w:t>
      </w:r>
      <w:r>
        <w:t>лиц к которым предоставлен субъектом персональных данных путем дачи согласия на обработку перс</w:t>
      </w:r>
      <w:r>
        <w:t>ональных данных, разрешенных субъектом персональных данных</w:t>
      </w:r>
      <w:r>
        <w:rPr>
          <w:spacing w:val="40"/>
        </w:rPr>
        <w:t xml:space="preserve"> </w:t>
      </w:r>
      <w:r>
        <w:t>для</w:t>
      </w:r>
      <w:r>
        <w:rPr>
          <w:spacing w:val="76"/>
        </w:rPr>
        <w:t xml:space="preserve">  </w:t>
      </w:r>
      <w:r>
        <w:t>распространения</w:t>
      </w:r>
      <w:r>
        <w:rPr>
          <w:spacing w:val="79"/>
        </w:rPr>
        <w:t xml:space="preserve">  </w:t>
      </w:r>
      <w:r>
        <w:t>в</w:t>
      </w:r>
      <w:r>
        <w:rPr>
          <w:spacing w:val="78"/>
        </w:rPr>
        <w:t xml:space="preserve">  </w:t>
      </w:r>
      <w:r>
        <w:t>порядке,</w:t>
      </w:r>
      <w:r>
        <w:rPr>
          <w:spacing w:val="77"/>
        </w:rPr>
        <w:t xml:space="preserve">  </w:t>
      </w:r>
      <w:r>
        <w:t>предусмотренном</w:t>
      </w:r>
      <w:r>
        <w:rPr>
          <w:spacing w:val="77"/>
        </w:rPr>
        <w:t xml:space="preserve">  </w:t>
      </w:r>
      <w:r>
        <w:t>Федеральным</w:t>
      </w:r>
      <w:r>
        <w:rPr>
          <w:spacing w:val="79"/>
        </w:rPr>
        <w:t xml:space="preserve">  </w:t>
      </w:r>
      <w:r>
        <w:rPr>
          <w:spacing w:val="-2"/>
        </w:rPr>
        <w:t>законом</w:t>
      </w:r>
    </w:p>
    <w:p w:rsidR="00000000" w:rsidRDefault="00415E0A">
      <w:pPr>
        <w:pStyle w:val="a3"/>
        <w:kinsoku w:val="0"/>
        <w:overflowPunct w:val="0"/>
        <w:spacing w:line="316" w:lineRule="exact"/>
        <w:ind w:firstLine="0"/>
        <w:rPr>
          <w:spacing w:val="-2"/>
        </w:rPr>
      </w:pPr>
      <w:r>
        <w:t>«О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данных»;</w:t>
      </w:r>
    </w:p>
    <w:p w:rsidR="00000000" w:rsidRDefault="00415E0A">
      <w:pPr>
        <w:pStyle w:val="a3"/>
        <w:kinsoku w:val="0"/>
        <w:overflowPunct w:val="0"/>
        <w:spacing w:before="2"/>
        <w:ind w:right="271"/>
      </w:pPr>
      <w:r>
        <w:rPr>
          <w:b/>
          <w:bCs/>
        </w:rPr>
        <w:t xml:space="preserve">субъект персональных данных </w:t>
      </w:r>
      <w:r>
        <w:t>– физическое лицо, которое прямо или косвенно определено или определяем</w:t>
      </w:r>
      <w:r>
        <w:t>о с помощью персональных данных;</w:t>
      </w:r>
    </w:p>
    <w:p w:rsidR="00000000" w:rsidRDefault="00415E0A">
      <w:pPr>
        <w:pStyle w:val="a3"/>
        <w:kinsoku w:val="0"/>
        <w:overflowPunct w:val="0"/>
        <w:ind w:right="269"/>
      </w:pPr>
      <w:r>
        <w:rPr>
          <w:b/>
          <w:bCs/>
        </w:rPr>
        <w:t xml:space="preserve">оператор </w:t>
      </w:r>
      <w:r>
        <w:t>– государственный орган, муниципальный орган, юридическое или физическое лицо, самостоятельно</w:t>
      </w:r>
      <w:r>
        <w:rPr>
          <w:spacing w:val="-1"/>
        </w:rPr>
        <w:t xml:space="preserve"> </w:t>
      </w:r>
      <w:r>
        <w:t>или совместно</w:t>
      </w:r>
      <w:r>
        <w:rPr>
          <w:spacing w:val="-1"/>
        </w:rPr>
        <w:t xml:space="preserve"> </w:t>
      </w:r>
      <w:r>
        <w:t>с другими</w:t>
      </w:r>
      <w:r>
        <w:rPr>
          <w:spacing w:val="-1"/>
        </w:rPr>
        <w:t xml:space="preserve"> </w:t>
      </w:r>
      <w:r>
        <w:t>лицами</w:t>
      </w:r>
      <w:r>
        <w:rPr>
          <w:spacing w:val="-1"/>
        </w:rPr>
        <w:t xml:space="preserve"> </w:t>
      </w:r>
      <w:r>
        <w:t>организующие</w:t>
      </w:r>
      <w:r>
        <w:rPr>
          <w:spacing w:val="-1"/>
        </w:rPr>
        <w:t xml:space="preserve"> </w:t>
      </w:r>
      <w:r>
        <w:t>и (или) осуществляющие обработку персональных данных, а также определяющие ц</w:t>
      </w:r>
      <w:r>
        <w:t>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000000" w:rsidRDefault="00415E0A">
      <w:pPr>
        <w:pStyle w:val="a3"/>
        <w:kinsoku w:val="0"/>
        <w:overflowPunct w:val="0"/>
        <w:ind w:right="266"/>
      </w:pPr>
      <w:r>
        <w:rPr>
          <w:b/>
          <w:bCs/>
        </w:rPr>
        <w:t xml:space="preserve">обработка персональных данных </w:t>
      </w:r>
      <w:r>
        <w:t>– любое действие (операция) или совокупность действий (операций), совершаемых с исп</w:t>
      </w:r>
      <w:r>
        <w:t>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</w:t>
      </w:r>
      <w:r>
        <w:t>ие, доступ), обезличивание, блокирование, удаление, уничтожение персональных данных;</w:t>
      </w:r>
    </w:p>
    <w:p w:rsidR="00000000" w:rsidRDefault="00415E0A">
      <w:pPr>
        <w:pStyle w:val="a3"/>
        <w:kinsoku w:val="0"/>
        <w:overflowPunct w:val="0"/>
        <w:ind w:right="266"/>
      </w:pPr>
      <w:r>
        <w:rPr>
          <w:b/>
          <w:bCs/>
        </w:rPr>
        <w:t xml:space="preserve">автоматизированная обработка персональных данных </w:t>
      </w:r>
      <w:r>
        <w:t>– обработка персональных данных с помощью средств вычислительной техники;</w:t>
      </w:r>
    </w:p>
    <w:p w:rsidR="00000000" w:rsidRDefault="00415E0A">
      <w:pPr>
        <w:pStyle w:val="a3"/>
        <w:kinsoku w:val="0"/>
        <w:overflowPunct w:val="0"/>
        <w:ind w:right="263"/>
      </w:pPr>
      <w:r>
        <w:rPr>
          <w:b/>
          <w:bCs/>
        </w:rPr>
        <w:t xml:space="preserve">распространение персональных данных </w:t>
      </w:r>
      <w:r>
        <w:t xml:space="preserve">– действия, </w:t>
      </w:r>
      <w:r>
        <w:t>направленные на раскрытие персональных данных неопределенному кругу лиц;</w:t>
      </w:r>
    </w:p>
    <w:p w:rsidR="00000000" w:rsidRDefault="00415E0A">
      <w:pPr>
        <w:pStyle w:val="a3"/>
        <w:kinsoku w:val="0"/>
        <w:overflowPunct w:val="0"/>
        <w:ind w:right="264"/>
        <w:rPr>
          <w:spacing w:val="-4"/>
        </w:rPr>
      </w:pPr>
      <w:r>
        <w:rPr>
          <w:b/>
          <w:bCs/>
        </w:rPr>
        <w:t xml:space="preserve">предоставление персональных данных </w:t>
      </w:r>
      <w:r>
        <w:t xml:space="preserve">– действия, направленные на раскрытие персональных данных определенному лицу или определенному кругу </w:t>
      </w:r>
      <w:r>
        <w:rPr>
          <w:spacing w:val="-4"/>
        </w:rPr>
        <w:t>лиц;</w:t>
      </w:r>
    </w:p>
    <w:p w:rsidR="00000000" w:rsidRDefault="00415E0A">
      <w:pPr>
        <w:pStyle w:val="a3"/>
        <w:kinsoku w:val="0"/>
        <w:overflowPunct w:val="0"/>
        <w:ind w:right="264"/>
      </w:pPr>
      <w:r>
        <w:rPr>
          <w:b/>
          <w:bCs/>
        </w:rPr>
        <w:t xml:space="preserve">блокирование персональных данных </w:t>
      </w:r>
      <w:r>
        <w:t>– временн</w:t>
      </w:r>
      <w:r>
        <w:t>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000000" w:rsidRDefault="00415E0A">
      <w:pPr>
        <w:pStyle w:val="a3"/>
        <w:kinsoku w:val="0"/>
        <w:overflowPunct w:val="0"/>
        <w:ind w:right="266"/>
      </w:pPr>
      <w:r>
        <w:rPr>
          <w:b/>
          <w:bCs/>
        </w:rPr>
        <w:t xml:space="preserve">уничтожение персональных данных </w:t>
      </w:r>
      <w:r>
        <w:t>– действия, в результате которых становится невозможным восстановить содержание персональных</w:t>
      </w:r>
      <w:r>
        <w:t xml:space="preserve">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000000" w:rsidRDefault="00415E0A">
      <w:pPr>
        <w:pStyle w:val="a3"/>
        <w:kinsoku w:val="0"/>
        <w:overflowPunct w:val="0"/>
        <w:ind w:right="261"/>
      </w:pPr>
      <w:r>
        <w:rPr>
          <w:b/>
          <w:bCs/>
        </w:rPr>
        <w:t xml:space="preserve">обезличивание персональных данных </w:t>
      </w:r>
      <w:r>
        <w:t>– действия, в результате которых становится невозможным без использования дополнител</w:t>
      </w:r>
      <w:r>
        <w:t>ьной информации определить принадлежность персональных данных конкретному субъекту персональных данных;</w:t>
      </w:r>
    </w:p>
    <w:p w:rsidR="00000000" w:rsidRDefault="00415E0A">
      <w:pPr>
        <w:pStyle w:val="a3"/>
        <w:kinsoku w:val="0"/>
        <w:overflowPunct w:val="0"/>
        <w:ind w:right="263"/>
      </w:pPr>
      <w:r>
        <w:rPr>
          <w:b/>
          <w:bCs/>
        </w:rPr>
        <w:t xml:space="preserve">информационная система персональных данных </w:t>
      </w:r>
      <w:r>
        <w:t>– совокупность содержащихся в базах данных персональных данных и обеспечивающих их обработку информационных т</w:t>
      </w:r>
      <w:r>
        <w:t>ехнологий и технических средств;</w:t>
      </w:r>
    </w:p>
    <w:p w:rsidR="00000000" w:rsidRDefault="00415E0A">
      <w:pPr>
        <w:pStyle w:val="a3"/>
        <w:kinsoku w:val="0"/>
        <w:overflowPunct w:val="0"/>
        <w:spacing w:before="1"/>
        <w:ind w:right="265"/>
      </w:pPr>
      <w:r>
        <w:rPr>
          <w:b/>
          <w:bCs/>
        </w:rPr>
        <w:t xml:space="preserve">конфиденциальность информации </w:t>
      </w:r>
      <w:r>
        <w:t>–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:rsidR="00000000" w:rsidRDefault="00415E0A">
      <w:pPr>
        <w:pStyle w:val="a3"/>
        <w:kinsoku w:val="0"/>
        <w:overflowPunct w:val="0"/>
        <w:spacing w:before="1"/>
        <w:ind w:right="265"/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62"/>
        <w:rPr>
          <w:spacing w:val="-2"/>
        </w:rPr>
      </w:pPr>
      <w:r>
        <w:rPr>
          <w:b/>
          <w:bCs/>
        </w:rPr>
        <w:lastRenderedPageBreak/>
        <w:t>тр</w:t>
      </w:r>
      <w:r>
        <w:rPr>
          <w:b/>
          <w:bCs/>
        </w:rPr>
        <w:t xml:space="preserve">ансграничная передача персональных данных </w:t>
      </w:r>
      <w:r>
        <w:t xml:space="preserve">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</w:t>
      </w:r>
      <w:r>
        <w:rPr>
          <w:spacing w:val="-2"/>
        </w:rPr>
        <w:t>лицу;</w:t>
      </w:r>
    </w:p>
    <w:p w:rsidR="00000000" w:rsidRDefault="00415E0A">
      <w:pPr>
        <w:pStyle w:val="a3"/>
        <w:kinsoku w:val="0"/>
        <w:overflowPunct w:val="0"/>
        <w:ind w:right="261"/>
      </w:pPr>
      <w:r>
        <w:rPr>
          <w:b/>
          <w:bCs/>
        </w:rPr>
        <w:t>угрозы безопасности персональных данны</w:t>
      </w:r>
      <w:r>
        <w:rPr>
          <w:b/>
          <w:bCs/>
        </w:rPr>
        <w:t xml:space="preserve">х </w:t>
      </w:r>
      <w:r>
        <w:t>–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могут стать уничтожение, изменение, блокирование, копирование, предоставление, распространение персон</w:t>
      </w:r>
      <w:r>
        <w:t>альных данных, а также иные неправомерные действия при их обработке в информационной системе персональных данных;</w:t>
      </w:r>
    </w:p>
    <w:p w:rsidR="00000000" w:rsidRDefault="00415E0A">
      <w:pPr>
        <w:pStyle w:val="a3"/>
        <w:kinsoku w:val="0"/>
        <w:overflowPunct w:val="0"/>
        <w:ind w:right="264"/>
      </w:pPr>
      <w:r>
        <w:rPr>
          <w:b/>
          <w:bCs/>
        </w:rPr>
        <w:t xml:space="preserve">уровень защищенности персональных данных </w:t>
      </w:r>
      <w:r>
        <w:t>– комплексный показатель, характеризующий требования, исполнение которых обеспечивает нейтрализацию о</w:t>
      </w:r>
      <w:r>
        <w:t>пределенных угроз безопасности персональных данных при их обработке в информационных системах персональных данных.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5" w:line="320" w:lineRule="exact"/>
        <w:ind w:left="1312" w:hanging="491"/>
        <w:rPr>
          <w:color w:val="000000"/>
          <w:spacing w:val="-2"/>
        </w:rPr>
      </w:pPr>
      <w:r>
        <w:t>Область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35"/>
        </w:tabs>
        <w:kinsoku w:val="0"/>
        <w:overflowPunct w:val="0"/>
        <w:ind w:right="262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Положения Политики распространяются на все отношения, связанные с обработкой персональных данных, осуществляемой в МАУ МФЦ В</w:t>
      </w:r>
      <w:r>
        <w:rPr>
          <w:sz w:val="28"/>
          <w:szCs w:val="28"/>
        </w:rPr>
        <w:t xml:space="preserve">еселовского </w:t>
      </w:r>
      <w:r>
        <w:rPr>
          <w:spacing w:val="-2"/>
          <w:sz w:val="28"/>
          <w:szCs w:val="28"/>
        </w:rPr>
        <w:t>района:</w:t>
      </w:r>
    </w:p>
    <w:p w:rsidR="00000000" w:rsidRDefault="00415E0A">
      <w:pPr>
        <w:pStyle w:val="a5"/>
        <w:numPr>
          <w:ilvl w:val="0"/>
          <w:numId w:val="14"/>
        </w:numPr>
        <w:tabs>
          <w:tab w:val="left" w:pos="1052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с использованием средств автоматизации, в том числе в информационно- 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</w:t>
      </w:r>
      <w:r>
        <w:rPr>
          <w:sz w:val="28"/>
          <w:szCs w:val="28"/>
        </w:rPr>
        <w:t>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</w:t>
      </w:r>
      <w:r>
        <w:rPr>
          <w:sz w:val="28"/>
          <w:szCs w:val="28"/>
        </w:rPr>
        <w:t>ых систематизированных собраниях персональных данных, и (или) доступ к таким персональным данным;</w:t>
      </w:r>
    </w:p>
    <w:p w:rsidR="00000000" w:rsidRDefault="00415E0A">
      <w:pPr>
        <w:pStyle w:val="a5"/>
        <w:numPr>
          <w:ilvl w:val="0"/>
          <w:numId w:val="14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rPr>
          <w:spacing w:val="-2"/>
          <w:sz w:val="28"/>
          <w:szCs w:val="28"/>
        </w:rPr>
      </w:pPr>
      <w:r>
        <w:rPr>
          <w:sz w:val="28"/>
          <w:szCs w:val="28"/>
        </w:rPr>
        <w:t>без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средств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автоматизации.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71"/>
        </w:tabs>
        <w:kinsoku w:val="0"/>
        <w:overflowPunct w:val="0"/>
        <w:ind w:right="264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Политика применяется ко всем работникам МАУ МФЦ Веселовского </w:t>
      </w:r>
      <w:r>
        <w:rPr>
          <w:spacing w:val="-2"/>
          <w:sz w:val="28"/>
          <w:szCs w:val="28"/>
        </w:rPr>
        <w:t>района.</w:t>
      </w:r>
    </w:p>
    <w:p w:rsidR="00000000" w:rsidRDefault="00415E0A">
      <w:pPr>
        <w:pStyle w:val="1"/>
        <w:numPr>
          <w:ilvl w:val="0"/>
          <w:numId w:val="23"/>
        </w:numPr>
        <w:tabs>
          <w:tab w:val="left" w:pos="2389"/>
        </w:tabs>
        <w:kinsoku w:val="0"/>
        <w:overflowPunct w:val="0"/>
        <w:spacing w:before="2" w:line="319" w:lineRule="exact"/>
        <w:ind w:left="2389" w:hanging="279"/>
        <w:rPr>
          <w:spacing w:val="-2"/>
        </w:rPr>
      </w:pPr>
      <w:r>
        <w:t>ЦЕЛИ</w:t>
      </w:r>
      <w:r>
        <w:rPr>
          <w:spacing w:val="-9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10"/>
          <w:tab w:val="left" w:pos="2883"/>
          <w:tab w:val="left" w:pos="4878"/>
          <w:tab w:val="left" w:pos="6072"/>
          <w:tab w:val="left" w:pos="8263"/>
          <w:tab w:val="left" w:pos="8701"/>
          <w:tab w:val="left" w:pos="9649"/>
        </w:tabs>
        <w:kinsoku w:val="0"/>
        <w:overflowPunct w:val="0"/>
        <w:ind w:right="263" w:firstLine="708"/>
        <w:jc w:val="left"/>
        <w:rPr>
          <w:color w:val="000000"/>
          <w:sz w:val="28"/>
          <w:szCs w:val="28"/>
        </w:rPr>
      </w:pPr>
      <w:r>
        <w:rPr>
          <w:spacing w:val="-2"/>
          <w:sz w:val="28"/>
          <w:szCs w:val="28"/>
        </w:rPr>
        <w:t>Обработка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пер</w:t>
      </w:r>
      <w:r>
        <w:rPr>
          <w:spacing w:val="-2"/>
          <w:sz w:val="28"/>
          <w:szCs w:val="28"/>
        </w:rPr>
        <w:t>сональных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данных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осуществляется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МАУ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МФЦ </w:t>
      </w:r>
      <w:r>
        <w:rPr>
          <w:sz w:val="28"/>
          <w:szCs w:val="28"/>
        </w:rPr>
        <w:t>Веселовского района в следующих целях:</w:t>
      </w:r>
    </w:p>
    <w:p w:rsidR="00000000" w:rsidRDefault="00415E0A">
      <w:pPr>
        <w:pStyle w:val="a5"/>
        <w:numPr>
          <w:ilvl w:val="0"/>
          <w:numId w:val="22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оказание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услуг;</w:t>
      </w:r>
    </w:p>
    <w:p w:rsidR="00000000" w:rsidRDefault="00415E0A">
      <w:pPr>
        <w:pStyle w:val="a5"/>
        <w:numPr>
          <w:ilvl w:val="0"/>
          <w:numId w:val="22"/>
        </w:numPr>
        <w:tabs>
          <w:tab w:val="left" w:pos="1052"/>
          <w:tab w:val="left" w:pos="2938"/>
          <w:tab w:val="left" w:pos="4751"/>
          <w:tab w:val="left" w:pos="6398"/>
          <w:tab w:val="left" w:pos="8919"/>
        </w:tabs>
        <w:kinsoku w:val="0"/>
        <w:overflowPunct w:val="0"/>
        <w:ind w:right="269" w:firstLine="708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выполнение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требований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трудового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законодательства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Российской </w:t>
      </w:r>
      <w:r>
        <w:rPr>
          <w:sz w:val="28"/>
          <w:szCs w:val="28"/>
        </w:rPr>
        <w:t>Федерации; ведение бухгалтерского и кадрового учета;</w:t>
      </w:r>
    </w:p>
    <w:p w:rsidR="00000000" w:rsidRDefault="00415E0A">
      <w:pPr>
        <w:pStyle w:val="a5"/>
        <w:numPr>
          <w:ilvl w:val="0"/>
          <w:numId w:val="22"/>
        </w:numPr>
        <w:tabs>
          <w:tab w:val="left" w:pos="1052"/>
        </w:tabs>
        <w:kinsoku w:val="0"/>
        <w:overflowPunct w:val="0"/>
        <w:ind w:right="270" w:firstLine="708"/>
        <w:jc w:val="left"/>
        <w:rPr>
          <w:sz w:val="28"/>
          <w:szCs w:val="28"/>
        </w:rPr>
      </w:pPr>
      <w:r>
        <w:rPr>
          <w:sz w:val="28"/>
          <w:szCs w:val="28"/>
        </w:rPr>
        <w:t>оформление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дог</w:t>
      </w:r>
      <w:r>
        <w:rPr>
          <w:sz w:val="28"/>
          <w:szCs w:val="28"/>
        </w:rPr>
        <w:t>оворных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 Российской Федерации.</w:t>
      </w:r>
    </w:p>
    <w:p w:rsidR="00000000" w:rsidRDefault="00415E0A">
      <w:pPr>
        <w:pStyle w:val="a3"/>
        <w:kinsoku w:val="0"/>
        <w:overflowPunct w:val="0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1695"/>
        </w:tabs>
        <w:kinsoku w:val="0"/>
        <w:overflowPunct w:val="0"/>
        <w:ind w:left="1695" w:hanging="279"/>
        <w:rPr>
          <w:spacing w:val="-2"/>
        </w:rPr>
      </w:pPr>
      <w:r>
        <w:t>ПРАВОВЫЕ</w:t>
      </w:r>
      <w:r>
        <w:rPr>
          <w:spacing w:val="-11"/>
        </w:rPr>
        <w:t xml:space="preserve"> </w:t>
      </w:r>
      <w:r>
        <w:t>ОСНОВАНИЯ</w:t>
      </w:r>
      <w:r>
        <w:rPr>
          <w:spacing w:val="-9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rPr>
          <w:spacing w:val="-2"/>
        </w:rPr>
        <w:t>ПЕРСОНАЛЬНЫХ</w:t>
      </w:r>
    </w:p>
    <w:p w:rsidR="00000000" w:rsidRDefault="00415E0A">
      <w:pPr>
        <w:pStyle w:val="a3"/>
        <w:kinsoku w:val="0"/>
        <w:overflowPunct w:val="0"/>
        <w:spacing w:before="2" w:line="319" w:lineRule="exact"/>
        <w:ind w:left="4563" w:firstLine="0"/>
        <w:jc w:val="left"/>
        <w:rPr>
          <w:b/>
          <w:bCs/>
          <w:spacing w:val="-2"/>
        </w:rPr>
      </w:pPr>
      <w:r>
        <w:rPr>
          <w:b/>
          <w:bCs/>
          <w:spacing w:val="-2"/>
        </w:rPr>
        <w:t>ДАННЫХ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27"/>
        </w:tabs>
        <w:kinsoku w:val="0"/>
        <w:overflowPunct w:val="0"/>
        <w:ind w:right="264" w:firstLine="708"/>
        <w:jc w:val="left"/>
        <w:rPr>
          <w:color w:val="000000"/>
          <w:sz w:val="28"/>
          <w:szCs w:val="28"/>
        </w:rPr>
      </w:pPr>
      <w:r>
        <w:rPr>
          <w:sz w:val="28"/>
          <w:szCs w:val="28"/>
        </w:rPr>
        <w:t>Основанием обработки персональных данных в МАУ МФЦ Веселовского района являются следующие нормативные акты и документы: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Федеральный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27.07.2006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152-ФЗ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данных»;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2"/>
          <w:tab w:val="left" w:pos="3017"/>
          <w:tab w:val="left" w:pos="4007"/>
          <w:tab w:val="left" w:pos="4602"/>
          <w:tab w:val="left" w:pos="6191"/>
          <w:tab w:val="left" w:pos="6788"/>
          <w:tab w:val="left" w:pos="8002"/>
          <w:tab w:val="left" w:pos="8817"/>
        </w:tabs>
        <w:kinsoku w:val="0"/>
        <w:overflowPunct w:val="0"/>
        <w:ind w:right="263" w:firstLine="708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Федеральный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закон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от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27.07.2010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№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210-ФЗ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«Об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организации </w:t>
      </w:r>
      <w:r>
        <w:rPr>
          <w:sz w:val="28"/>
          <w:szCs w:val="28"/>
        </w:rPr>
        <w:t>предоставления государственных и муниципальных услуг»;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2"/>
          <w:tab w:val="left" w:pos="3017"/>
          <w:tab w:val="left" w:pos="4007"/>
          <w:tab w:val="left" w:pos="4602"/>
          <w:tab w:val="left" w:pos="6191"/>
          <w:tab w:val="left" w:pos="6788"/>
          <w:tab w:val="left" w:pos="8002"/>
          <w:tab w:val="left" w:pos="8817"/>
        </w:tabs>
        <w:kinsoku w:val="0"/>
        <w:overflowPunct w:val="0"/>
        <w:ind w:right="263" w:firstLine="708"/>
        <w:jc w:val="left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21"/>
        </w:numPr>
        <w:tabs>
          <w:tab w:val="left" w:pos="1052"/>
        </w:tabs>
        <w:kinsoku w:val="0"/>
        <w:overflowPunct w:val="0"/>
        <w:spacing w:before="85"/>
        <w:ind w:right="263" w:firstLine="708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Федеральный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02.05.2006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59-ФЗ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рассмотрения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обращений граждан Российской Федерации»;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Трудовой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кодекс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Налоговый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кодекс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before="1"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Бюджетный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кодекс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41" w:lineRule="exact"/>
        <w:ind w:left="1053" w:hanging="232"/>
        <w:jc w:val="left"/>
        <w:rPr>
          <w:spacing w:val="-5"/>
          <w:sz w:val="28"/>
          <w:szCs w:val="28"/>
        </w:rPr>
      </w:pPr>
      <w:r>
        <w:rPr>
          <w:sz w:val="28"/>
          <w:szCs w:val="28"/>
        </w:rPr>
        <w:t>Постановление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15.09.2008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2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687</w:t>
      </w:r>
    </w:p>
    <w:p w:rsidR="00000000" w:rsidRDefault="00415E0A">
      <w:pPr>
        <w:pStyle w:val="a3"/>
        <w:kinsoku w:val="0"/>
        <w:overflowPunct w:val="0"/>
        <w:spacing w:line="242" w:lineRule="auto"/>
        <w:ind w:firstLine="0"/>
        <w:jc w:val="left"/>
      </w:pP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</w:t>
      </w:r>
      <w:r>
        <w:t>собенностях</w:t>
      </w:r>
      <w:r>
        <w:rPr>
          <w:spacing w:val="40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данных, осуществляемой без использования средств автоматизации»;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37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Конституция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2"/>
        </w:tabs>
        <w:kinsoku w:val="0"/>
        <w:overflowPunct w:val="0"/>
        <w:ind w:right="271" w:firstLine="708"/>
        <w:jc w:val="left"/>
        <w:rPr>
          <w:sz w:val="28"/>
          <w:szCs w:val="28"/>
        </w:rPr>
      </w:pPr>
      <w:r>
        <w:rPr>
          <w:sz w:val="28"/>
          <w:szCs w:val="28"/>
        </w:rPr>
        <w:t>Договоры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Соглашения,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заключаемые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между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оператором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субъектом персональных данных;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2"/>
        </w:tabs>
        <w:kinsoku w:val="0"/>
        <w:overflowPunct w:val="0"/>
        <w:ind w:right="270" w:firstLine="708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Согласия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субъектов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дан</w:t>
      </w:r>
      <w:r>
        <w:rPr>
          <w:sz w:val="28"/>
          <w:szCs w:val="28"/>
        </w:rPr>
        <w:t>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обработку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персональных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21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Устав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МАУ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Веселовского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района.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89"/>
        </w:tabs>
        <w:kinsoku w:val="0"/>
        <w:overflowPunct w:val="0"/>
        <w:ind w:right="259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случаях, прямо не предусмотренных законодательством Российской Федерации, но соответствующих полномочиям МАУ МФЦ Веселовского района, обработка персональных данных осуществляется с </w:t>
      </w:r>
      <w:r>
        <w:rPr>
          <w:sz w:val="28"/>
          <w:szCs w:val="28"/>
        </w:rPr>
        <w:t>согласия субъекта персональных данных на обработку его персональных данных.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70"/>
        </w:tabs>
        <w:kinsoku w:val="0"/>
        <w:overflowPunct w:val="0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Обработка персональных данных прекращается при реорганизации или ликвидации МАУ МФЦ Веселовского района, а также при предоставлении субъектом персональных данных отзыва согласия на</w:t>
      </w:r>
      <w:r>
        <w:rPr>
          <w:sz w:val="28"/>
          <w:szCs w:val="28"/>
        </w:rPr>
        <w:t xml:space="preserve"> обработку ПДн путем личного обращения или направления письменного обращения.</w:t>
      </w:r>
    </w:p>
    <w:p w:rsidR="00000000" w:rsidRDefault="00415E0A">
      <w:pPr>
        <w:pStyle w:val="a3"/>
        <w:kinsoku w:val="0"/>
        <w:overflowPunct w:val="0"/>
        <w:spacing w:before="2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1310"/>
        </w:tabs>
        <w:kinsoku w:val="0"/>
        <w:overflowPunct w:val="0"/>
        <w:ind w:left="696" w:right="474" w:firstLine="335"/>
      </w:pPr>
      <w:r>
        <w:t>ОБЪЕМ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ОБРАБАТЫВАЕМЫХ</w:t>
      </w:r>
      <w:r>
        <w:rPr>
          <w:spacing w:val="-7"/>
        </w:rPr>
        <w:t xml:space="preserve"> </w:t>
      </w:r>
      <w:r>
        <w:t>ПЕРСОНАЛЬНЫХ ДАННЫХ, КАТЕГОРИИ СУБЪЕКТОВ ПЕРСОНАЛЬНЫХ ДАННЫХ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31"/>
        </w:tabs>
        <w:kinsoku w:val="0"/>
        <w:overflowPunct w:val="0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целями обработки персональных данных, указанными в п. 2 настоящей </w:t>
      </w:r>
      <w:r>
        <w:rPr>
          <w:sz w:val="28"/>
          <w:szCs w:val="28"/>
        </w:rPr>
        <w:t>Политики, МАУ МФЦ Веселовского района осуществляется обработка следующих категорий субъектов персональных данных:</w:t>
      </w:r>
    </w:p>
    <w:p w:rsidR="00000000" w:rsidRDefault="00415E0A">
      <w:pPr>
        <w:pStyle w:val="a5"/>
        <w:numPr>
          <w:ilvl w:val="0"/>
          <w:numId w:val="20"/>
        </w:numPr>
        <w:tabs>
          <w:tab w:val="left" w:pos="1052"/>
          <w:tab w:val="left" w:pos="2495"/>
          <w:tab w:val="left" w:pos="4432"/>
          <w:tab w:val="left" w:pos="5568"/>
          <w:tab w:val="left" w:pos="6830"/>
          <w:tab w:val="left" w:pos="8580"/>
          <w:tab w:val="left" w:pos="9249"/>
        </w:tabs>
        <w:kinsoku w:val="0"/>
        <w:overflowPunct w:val="0"/>
        <w:ind w:right="269" w:firstLine="708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граждане,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персональные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данные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которых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необходимы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для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оказания </w:t>
      </w:r>
      <w:r>
        <w:rPr>
          <w:sz w:val="28"/>
          <w:szCs w:val="28"/>
        </w:rPr>
        <w:t>муниципальных и государственных услуг;</w:t>
      </w:r>
    </w:p>
    <w:p w:rsidR="00000000" w:rsidRDefault="00415E0A">
      <w:pPr>
        <w:pStyle w:val="a5"/>
        <w:numPr>
          <w:ilvl w:val="0"/>
          <w:numId w:val="20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работники;</w:t>
      </w:r>
    </w:p>
    <w:p w:rsidR="00000000" w:rsidRDefault="00415E0A">
      <w:pPr>
        <w:pStyle w:val="a5"/>
        <w:numPr>
          <w:ilvl w:val="0"/>
          <w:numId w:val="20"/>
        </w:numPr>
        <w:tabs>
          <w:tab w:val="left" w:pos="1053"/>
        </w:tabs>
        <w:kinsoku w:val="0"/>
        <w:overflowPunct w:val="0"/>
        <w:spacing w:line="341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контрагенты.</w:t>
      </w:r>
    </w:p>
    <w:p w:rsidR="00000000" w:rsidRDefault="00415E0A">
      <w:pPr>
        <w:pStyle w:val="a5"/>
        <w:numPr>
          <w:ilvl w:val="1"/>
          <w:numId w:val="23"/>
        </w:numPr>
        <w:tabs>
          <w:tab w:val="left" w:pos="1331"/>
        </w:tabs>
        <w:kinsoku w:val="0"/>
        <w:overflowPunct w:val="0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целями обработки персональных данных, указанными в п. 2 настоящей Политики, МАУ МФЦ Веселовского района осуществляется обработка следующих персональных данных: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03"/>
        </w:tabs>
        <w:kinsoku w:val="0"/>
        <w:overflowPunct w:val="0"/>
        <w:ind w:right="272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Граждане, персональные данные которых необходимы для оказания муниципальных и государственных ус</w:t>
      </w:r>
      <w:r>
        <w:rPr>
          <w:sz w:val="28"/>
          <w:szCs w:val="28"/>
        </w:rPr>
        <w:t>луг: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ФИО;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4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смене</w:t>
      </w:r>
      <w:r>
        <w:rPr>
          <w:spacing w:val="-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ФИО;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рождения;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возраст;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место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рождения;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пол;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4"/>
          <w:sz w:val="28"/>
          <w:szCs w:val="28"/>
        </w:rPr>
        <w:sectPr w:rsidR="00000000">
          <w:pgSz w:w="11910" w:h="16840"/>
          <w:pgMar w:top="74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88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гражданство;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наличии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гражданства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другого</w:t>
      </w:r>
      <w:r>
        <w:rPr>
          <w:spacing w:val="-2"/>
          <w:sz w:val="28"/>
          <w:szCs w:val="28"/>
        </w:rPr>
        <w:t xml:space="preserve"> государства;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регистрации;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проживания;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месту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жительства;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контактные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тел</w:t>
      </w:r>
      <w:r>
        <w:rPr>
          <w:spacing w:val="-2"/>
          <w:sz w:val="28"/>
          <w:szCs w:val="28"/>
        </w:rPr>
        <w:t>ефоны;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контактные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телефоны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(или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вид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связи);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удостоверяющего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наименование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органа,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выдавшего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документ,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удостоверяющий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выдачи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удостоверяющего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удостоверяющего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полномочия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зак</w:t>
      </w:r>
      <w:r>
        <w:rPr>
          <w:sz w:val="28"/>
          <w:szCs w:val="28"/>
        </w:rPr>
        <w:t>онного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представителя;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заграничного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паспорта;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банковские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реквизиты;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ИНН;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1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СНИЛС;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реквизиты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документа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образовании;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направление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специальность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документу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квалификация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документу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</w:t>
      </w:r>
      <w:r>
        <w:rPr>
          <w:spacing w:val="-2"/>
          <w:sz w:val="28"/>
          <w:szCs w:val="28"/>
        </w:rPr>
        <w:t>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послевузовском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профессиональном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профессия;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характер,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вид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социальный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статус;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место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учебы;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стаж </w:t>
      </w:r>
      <w:r>
        <w:rPr>
          <w:spacing w:val="-2"/>
          <w:sz w:val="28"/>
          <w:szCs w:val="28"/>
        </w:rPr>
        <w:t>работы;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трудовой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деятельности;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семейное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положение;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составе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семьи;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степень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родства;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детях;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</w:t>
      </w:r>
      <w:r>
        <w:rPr>
          <w:sz w:val="28"/>
          <w:szCs w:val="28"/>
        </w:rPr>
        <w:t>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воинском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учете;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трудовой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книжки;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реквизиты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трудовой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книжки;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приеме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переводах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другие</w:t>
      </w:r>
      <w:r>
        <w:rPr>
          <w:spacing w:val="-2"/>
          <w:sz w:val="28"/>
          <w:szCs w:val="28"/>
        </w:rPr>
        <w:t xml:space="preserve"> должности;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увольнении;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аттестации;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  <w:sectPr w:rsidR="00000000">
          <w:pgSz w:w="11910" w:h="16840"/>
          <w:pgMar w:top="74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8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повышении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квалификации;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офессиональной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переподготовке;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табельный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номер;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наградах;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ведомственных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наградах;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наградах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(поощрениях);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почетных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званиях;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социальных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льготах;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</w:tabs>
        <w:kinsoku w:val="0"/>
        <w:overflowPunct w:val="0"/>
        <w:spacing w:before="65"/>
        <w:ind w:right="269" w:firstLine="708"/>
        <w:jc w:val="left"/>
        <w:rPr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социальных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ль</w:t>
      </w:r>
      <w:r>
        <w:rPr>
          <w:sz w:val="28"/>
          <w:szCs w:val="28"/>
        </w:rPr>
        <w:t>готах,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которые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работник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имеет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основание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льготы;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пенсиях;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близких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родственниках;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</w:tabs>
        <w:kinsoku w:val="0"/>
        <w:overflowPunct w:val="0"/>
        <w:spacing w:before="67"/>
        <w:ind w:right="267" w:firstLine="708"/>
        <w:jc w:val="left"/>
        <w:rPr>
          <w:sz w:val="28"/>
          <w:szCs w:val="28"/>
        </w:rPr>
      </w:pPr>
      <w:r>
        <w:rPr>
          <w:sz w:val="28"/>
          <w:szCs w:val="28"/>
        </w:rPr>
        <w:t>сведения о членах семьи, за которыми осуществляется уход (ФИО; возраст, родственная связь);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измен</w:t>
      </w:r>
      <w:r>
        <w:rPr>
          <w:sz w:val="28"/>
          <w:szCs w:val="28"/>
        </w:rPr>
        <w:t>ении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ФИО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близкими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родственниками;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почты;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отпусках;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доходах;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страховых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взносах;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  <w:tab w:val="left" w:pos="2462"/>
          <w:tab w:val="left" w:pos="2931"/>
          <w:tab w:val="left" w:pos="4301"/>
          <w:tab w:val="left" w:pos="5776"/>
          <w:tab w:val="left" w:pos="6389"/>
          <w:tab w:val="left" w:pos="8031"/>
          <w:tab w:val="left" w:pos="8510"/>
        </w:tabs>
        <w:kinsoku w:val="0"/>
        <w:overflowPunct w:val="0"/>
        <w:ind w:right="267" w:firstLine="708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сведения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доходах,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расходах,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об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имуществе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обязательствах </w:t>
      </w:r>
      <w:r>
        <w:rPr>
          <w:sz w:val="28"/>
          <w:szCs w:val="28"/>
        </w:rPr>
        <w:t>имущественного характера;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line="341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владении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иностранными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языками;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before="1"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месту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жительства;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свидетельства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собственности;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собственности;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фотография;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</w:tabs>
        <w:kinsoku w:val="0"/>
        <w:overflowPunct w:val="0"/>
        <w:ind w:right="268" w:firstLine="708"/>
        <w:jc w:val="left"/>
        <w:rPr>
          <w:sz w:val="28"/>
          <w:szCs w:val="28"/>
        </w:rPr>
      </w:pPr>
      <w:r>
        <w:rPr>
          <w:sz w:val="28"/>
          <w:szCs w:val="28"/>
        </w:rPr>
        <w:t>сведения,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указанные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свидетельстве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акта гражданского состояния;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</w:tabs>
        <w:kinsoku w:val="0"/>
        <w:overflowPunct w:val="0"/>
        <w:ind w:right="269" w:firstLine="708"/>
        <w:jc w:val="left"/>
        <w:rPr>
          <w:sz w:val="28"/>
          <w:szCs w:val="28"/>
        </w:rPr>
      </w:pPr>
      <w:r>
        <w:rPr>
          <w:sz w:val="28"/>
          <w:szCs w:val="28"/>
        </w:rPr>
        <w:t>реквиз</w:t>
      </w:r>
      <w:r>
        <w:rPr>
          <w:sz w:val="28"/>
          <w:szCs w:val="28"/>
        </w:rPr>
        <w:t>иты, дата выдачи свидетельства о государственной регистрации акта гражданского состояния;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  <w:tab w:val="left" w:pos="3053"/>
          <w:tab w:val="left" w:pos="4221"/>
          <w:tab w:val="left" w:pos="5838"/>
          <w:tab w:val="left" w:pos="7851"/>
          <w:tab w:val="left" w:pos="8294"/>
        </w:tabs>
        <w:kinsoku w:val="0"/>
        <w:overflowPunct w:val="0"/>
        <w:ind w:right="270" w:firstLine="708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наименование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органа,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выдавшего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свидетельство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>регистрации акта гражданского состояния;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</w:tabs>
        <w:kinsoku w:val="0"/>
        <w:overflowPunct w:val="0"/>
        <w:ind w:right="267" w:firstLine="708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необходимые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оказания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 xml:space="preserve">ьных </w:t>
      </w:r>
      <w:r>
        <w:rPr>
          <w:spacing w:val="-2"/>
          <w:sz w:val="28"/>
          <w:szCs w:val="28"/>
        </w:rPr>
        <w:t>услуг;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3"/>
        </w:tabs>
        <w:kinsoku w:val="0"/>
        <w:overflowPunct w:val="0"/>
        <w:spacing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адрес;</w:t>
      </w:r>
    </w:p>
    <w:p w:rsidR="00000000" w:rsidRDefault="00415E0A">
      <w:pPr>
        <w:pStyle w:val="a5"/>
        <w:numPr>
          <w:ilvl w:val="0"/>
          <w:numId w:val="17"/>
        </w:numPr>
        <w:tabs>
          <w:tab w:val="left" w:pos="1052"/>
          <w:tab w:val="left" w:pos="1924"/>
          <w:tab w:val="left" w:pos="3326"/>
          <w:tab w:val="left" w:pos="5202"/>
          <w:tab w:val="left" w:pos="5590"/>
          <w:tab w:val="left" w:pos="6530"/>
          <w:tab w:val="left" w:pos="7852"/>
          <w:tab w:val="left" w:pos="10163"/>
        </w:tabs>
        <w:kinsoku w:val="0"/>
        <w:overflowPunct w:val="0"/>
        <w:ind w:right="270" w:firstLine="708"/>
        <w:jc w:val="left"/>
        <w:rPr>
          <w:sz w:val="28"/>
          <w:szCs w:val="28"/>
        </w:rPr>
      </w:pPr>
      <w:r>
        <w:rPr>
          <w:spacing w:val="-4"/>
          <w:sz w:val="28"/>
          <w:szCs w:val="28"/>
        </w:rPr>
        <w:t>иные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сведения,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необходимые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целях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оказания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государственных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муниципальных услуг и осуществления функций, полномочий и обязанностей.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8"/>
        </w:tabs>
        <w:kinsoku w:val="0"/>
        <w:overflowPunct w:val="0"/>
        <w:spacing w:line="320" w:lineRule="exact"/>
        <w:ind w:left="1518" w:hanging="697"/>
        <w:jc w:val="left"/>
        <w:rPr>
          <w:color w:val="000000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Работники: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ФИО;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ind w:left="1053" w:hanging="232"/>
        <w:jc w:val="left"/>
        <w:rPr>
          <w:spacing w:val="-4"/>
          <w:sz w:val="28"/>
          <w:szCs w:val="28"/>
        </w:rPr>
        <w:sectPr w:rsidR="00000000">
          <w:pgSz w:w="11910" w:h="16840"/>
          <w:pgMar w:top="74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8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дата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рождения;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место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рождения;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пол;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гражданство;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регистр</w:t>
      </w:r>
      <w:r>
        <w:rPr>
          <w:spacing w:val="-2"/>
          <w:sz w:val="28"/>
          <w:szCs w:val="28"/>
        </w:rPr>
        <w:t>ации;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2"/>
          <w:sz w:val="28"/>
          <w:szCs w:val="28"/>
        </w:rPr>
        <w:t xml:space="preserve"> проживания;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месту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жительства;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контактные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телефоны;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данные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удостоверяющего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наименование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органа,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выдавшего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документ,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удостоверяющий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выдачи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документа,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удостоверяющего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личность;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ИНН;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СНИЛС;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ре</w:t>
      </w:r>
      <w:r>
        <w:rPr>
          <w:sz w:val="28"/>
          <w:szCs w:val="28"/>
        </w:rPr>
        <w:t>квизиты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документа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образовании;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направление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специальность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документу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квалификация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документу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послевузовском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профессиональном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профессия;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реквизиты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трудовог</w:t>
      </w:r>
      <w:r>
        <w:rPr>
          <w:sz w:val="28"/>
          <w:szCs w:val="28"/>
        </w:rPr>
        <w:t>о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договора;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характер,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вид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стаж </w:t>
      </w:r>
      <w:r>
        <w:rPr>
          <w:spacing w:val="-2"/>
          <w:sz w:val="28"/>
          <w:szCs w:val="28"/>
        </w:rPr>
        <w:t>работы;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семейное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положение;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составе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семьи;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воинском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учете;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приеме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переводах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другие</w:t>
      </w:r>
      <w:r>
        <w:rPr>
          <w:spacing w:val="-2"/>
          <w:sz w:val="28"/>
          <w:szCs w:val="28"/>
        </w:rPr>
        <w:t xml:space="preserve"> должности;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увольнении;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основание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прекращения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трудового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договора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(увольнени</w:t>
      </w:r>
      <w:r>
        <w:rPr>
          <w:spacing w:val="-2"/>
          <w:sz w:val="28"/>
          <w:szCs w:val="28"/>
        </w:rPr>
        <w:t>я);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аттестации;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повышении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квалификации;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переподготовке;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табельный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номер;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наградах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(поощрениях);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почетных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званиях;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2"/>
        </w:tabs>
        <w:kinsoku w:val="0"/>
        <w:overflowPunct w:val="0"/>
        <w:spacing w:before="65"/>
        <w:ind w:right="269" w:firstLine="708"/>
        <w:jc w:val="left"/>
        <w:rPr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социальных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льготах,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которые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работник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имеет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право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 соот</w:t>
      </w:r>
      <w:r>
        <w:rPr>
          <w:sz w:val="28"/>
          <w:szCs w:val="28"/>
        </w:rPr>
        <w:t>ветствии с законодательством;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2"/>
        </w:tabs>
        <w:kinsoku w:val="0"/>
        <w:overflowPunct w:val="0"/>
        <w:spacing w:before="65"/>
        <w:ind w:right="269" w:firstLine="708"/>
        <w:jc w:val="left"/>
        <w:rPr>
          <w:sz w:val="28"/>
          <w:szCs w:val="28"/>
        </w:rPr>
        <w:sectPr w:rsidR="00000000">
          <w:pgSz w:w="11910" w:h="16840"/>
          <w:pgMar w:top="74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8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данные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2"/>
          <w:sz w:val="28"/>
          <w:szCs w:val="28"/>
        </w:rPr>
        <w:t xml:space="preserve"> отпусках;</w:t>
      </w:r>
    </w:p>
    <w:p w:rsidR="00000000" w:rsidRDefault="00415E0A">
      <w:pPr>
        <w:pStyle w:val="a5"/>
        <w:numPr>
          <w:ilvl w:val="0"/>
          <w:numId w:val="16"/>
        </w:numPr>
        <w:tabs>
          <w:tab w:val="left" w:pos="1053"/>
        </w:tabs>
        <w:kinsoku w:val="0"/>
        <w:overflowPunct w:val="0"/>
        <w:spacing w:before="65" w:line="342" w:lineRule="exact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сведения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владении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иностранными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языками.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8"/>
        </w:tabs>
        <w:kinsoku w:val="0"/>
        <w:overflowPunct w:val="0"/>
        <w:spacing w:line="321" w:lineRule="exact"/>
        <w:ind w:left="1518" w:hanging="697"/>
        <w:jc w:val="left"/>
        <w:rPr>
          <w:color w:val="000000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Контрагенты: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1"/>
        <w:ind w:left="1053" w:hanging="232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ФИО;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контактные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телефоны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(или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вид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связи);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банковские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реквизиты;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67"/>
        <w:ind w:left="1053" w:hanging="232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должность;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68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реквизиты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договора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гражданско-правового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характ</w:t>
      </w:r>
      <w:r>
        <w:rPr>
          <w:spacing w:val="-2"/>
          <w:sz w:val="28"/>
          <w:szCs w:val="28"/>
        </w:rPr>
        <w:t>ера;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3"/>
        </w:tabs>
        <w:kinsoku w:val="0"/>
        <w:overflowPunct w:val="0"/>
        <w:spacing w:before="65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адрес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электронной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почты;</w:t>
      </w:r>
    </w:p>
    <w:p w:rsidR="00000000" w:rsidRDefault="00415E0A">
      <w:pPr>
        <w:pStyle w:val="a5"/>
        <w:numPr>
          <w:ilvl w:val="0"/>
          <w:numId w:val="15"/>
        </w:numPr>
        <w:tabs>
          <w:tab w:val="left" w:pos="1052"/>
        </w:tabs>
        <w:kinsoku w:val="0"/>
        <w:overflowPunct w:val="0"/>
        <w:spacing w:before="67"/>
        <w:ind w:right="272" w:firstLine="708"/>
        <w:jc w:val="left"/>
        <w:rPr>
          <w:sz w:val="28"/>
          <w:szCs w:val="28"/>
        </w:rPr>
      </w:pPr>
      <w:r>
        <w:rPr>
          <w:sz w:val="28"/>
          <w:szCs w:val="28"/>
        </w:rPr>
        <w:t>иные сведения, необходимые в целях оформления договорных отношений в соответствии с законодательством Российской Федерации.</w:t>
      </w:r>
    </w:p>
    <w:p w:rsidR="00000000" w:rsidRDefault="00415E0A">
      <w:pPr>
        <w:pStyle w:val="a3"/>
        <w:kinsoku w:val="0"/>
        <w:overflowPunct w:val="0"/>
        <w:spacing w:before="3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1193"/>
        </w:tabs>
        <w:kinsoku w:val="0"/>
        <w:overflowPunct w:val="0"/>
        <w:ind w:left="1193" w:hanging="279"/>
        <w:rPr>
          <w:spacing w:val="-2"/>
        </w:rPr>
      </w:pPr>
      <w:r>
        <w:t>ПОРЯДОК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line="319" w:lineRule="exact"/>
        <w:ind w:left="1312" w:hanging="491"/>
        <w:rPr>
          <w:color w:val="000000"/>
          <w:spacing w:val="-2"/>
        </w:rPr>
      </w:pPr>
      <w:r>
        <w:t>Принципы</w:t>
      </w:r>
      <w:r>
        <w:rPr>
          <w:spacing w:val="-11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3"/>
        <w:kinsoku w:val="0"/>
        <w:overflowPunct w:val="0"/>
        <w:spacing w:line="242" w:lineRule="auto"/>
        <w:ind w:right="262"/>
      </w:pPr>
      <w:r>
        <w:t>Обработка перс</w:t>
      </w:r>
      <w:r>
        <w:t>ональных данных осуществляется МАУ МФЦ Веселовского района в соответствии со следующими принципами: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на законной и справедливой основе;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9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ограничивается достижением конкретных, заранее</w:t>
      </w:r>
      <w:r>
        <w:rPr>
          <w:sz w:val="28"/>
          <w:szCs w:val="28"/>
        </w:rPr>
        <w:t xml:space="preserve"> определенных и законных целей; не допускается обработка персональных данных, несовместимая с целями сбора персональных данных;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не допускается объединение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баз данных, содержащих персональные данные, обработка которых осуществляется в целях, несовместимых м</w:t>
      </w:r>
      <w:r>
        <w:rPr>
          <w:sz w:val="28"/>
          <w:szCs w:val="28"/>
        </w:rPr>
        <w:t>ежду собой;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72" w:firstLine="708"/>
        <w:rPr>
          <w:sz w:val="28"/>
          <w:szCs w:val="28"/>
        </w:rPr>
      </w:pPr>
      <w:r>
        <w:rPr>
          <w:sz w:val="28"/>
          <w:szCs w:val="28"/>
        </w:rPr>
        <w:t>обработке подлежат только персональные данные, которые отвечают целям их обработки;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7" w:firstLine="708"/>
        <w:rPr>
          <w:sz w:val="28"/>
          <w:szCs w:val="28"/>
        </w:rPr>
      </w:pPr>
      <w:r>
        <w:rPr>
          <w:sz w:val="28"/>
          <w:szCs w:val="28"/>
        </w:rPr>
        <w:t>содержание и объем обрабатываемых персональных данных соответствуют заявленным целям обработки; обрабатываемые персональные данные не избыточны по отношению к з</w:t>
      </w:r>
      <w:r>
        <w:rPr>
          <w:sz w:val="28"/>
          <w:szCs w:val="28"/>
        </w:rPr>
        <w:t>аявленным целям их обработки;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 xml:space="preserve">при обработке персональных данных обеспечиваются точность персональных данных, их достаточность, а в необходимых случаях и актуальность по отношению к целям обработки персональных данных; МАУ МФЦ Веселовского района принимает </w:t>
      </w:r>
      <w:r>
        <w:rPr>
          <w:sz w:val="28"/>
          <w:szCs w:val="28"/>
        </w:rPr>
        <w:t>необходимые меры либо обеспечивает их принятие по удалению или уточнению неполных или неточных данных;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</w:t>
      </w:r>
      <w:r>
        <w:rPr>
          <w:sz w:val="28"/>
          <w:szCs w:val="28"/>
        </w:rPr>
        <w:t>сональных данных, если срок хранения персональных данных не установлен федеральным законом, договором (соглашением), стороной которого, выгодоприобретателем или поручителем по которому является субъект персональных данных; обрабатываемые персональные данны</w:t>
      </w:r>
      <w:r>
        <w:rPr>
          <w:sz w:val="28"/>
          <w:szCs w:val="28"/>
        </w:rPr>
        <w:t>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000000" w:rsidRDefault="00415E0A">
      <w:pPr>
        <w:pStyle w:val="a5"/>
        <w:numPr>
          <w:ilvl w:val="0"/>
          <w:numId w:val="19"/>
        </w:numPr>
        <w:tabs>
          <w:tab w:val="left" w:pos="1052"/>
        </w:tabs>
        <w:kinsoku w:val="0"/>
        <w:overflowPunct w:val="0"/>
        <w:ind w:right="263" w:firstLine="708"/>
        <w:rPr>
          <w:sz w:val="28"/>
          <w:szCs w:val="28"/>
        </w:rPr>
        <w:sectPr w:rsidR="00000000">
          <w:pgSz w:w="11910" w:h="16840"/>
          <w:pgMar w:top="74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74" w:line="320" w:lineRule="exact"/>
        <w:ind w:left="1312" w:hanging="491"/>
        <w:rPr>
          <w:color w:val="000000"/>
          <w:spacing w:val="-2"/>
        </w:rPr>
      </w:pPr>
      <w:r>
        <w:lastRenderedPageBreak/>
        <w:t>Условия</w:t>
      </w:r>
      <w:r>
        <w:rPr>
          <w:spacing w:val="-11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3"/>
        <w:kinsoku w:val="0"/>
        <w:overflowPunct w:val="0"/>
        <w:ind w:right="262"/>
        <w:rPr>
          <w:spacing w:val="-2"/>
        </w:rPr>
      </w:pPr>
      <w:r>
        <w:t>Условия обрабо</w:t>
      </w:r>
      <w:r>
        <w:t xml:space="preserve">тки персональных данных, отличные от получения согласия субъекта персональных данных на обработку его персональных данных, являются </w:t>
      </w:r>
      <w:r>
        <w:rPr>
          <w:spacing w:val="-2"/>
        </w:rPr>
        <w:t>альтернативными.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8"/>
        </w:tabs>
        <w:kinsoku w:val="0"/>
        <w:overflowPunct w:val="0"/>
        <w:spacing w:before="4" w:line="319" w:lineRule="exact"/>
        <w:ind w:left="1518" w:hanging="697"/>
        <w:rPr>
          <w:color w:val="000000"/>
          <w:spacing w:val="-2"/>
        </w:rPr>
      </w:pPr>
      <w:r>
        <w:t>Условия</w:t>
      </w:r>
      <w:r>
        <w:rPr>
          <w:spacing w:val="-12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специальных</w:t>
      </w:r>
      <w:r>
        <w:rPr>
          <w:spacing w:val="-7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3"/>
        <w:kinsoku w:val="0"/>
        <w:overflowPunct w:val="0"/>
        <w:ind w:right="263"/>
      </w:pPr>
      <w:r>
        <w:t>Обработка специальных категорий персональных да</w:t>
      </w:r>
      <w:r>
        <w:t>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МАУ МФЦ Веселовского района не производится.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8"/>
        </w:tabs>
        <w:kinsoku w:val="0"/>
        <w:overflowPunct w:val="0"/>
        <w:spacing w:before="1" w:line="319" w:lineRule="exact"/>
        <w:ind w:left="1518" w:hanging="697"/>
        <w:rPr>
          <w:color w:val="000000"/>
          <w:spacing w:val="-2"/>
        </w:rPr>
      </w:pPr>
      <w:r>
        <w:t>Условия</w:t>
      </w:r>
      <w:r>
        <w:rPr>
          <w:spacing w:val="-11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категорий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3"/>
        <w:kinsoku w:val="0"/>
        <w:overflowPunct w:val="0"/>
        <w:ind w:right="264"/>
        <w:rPr>
          <w:spacing w:val="-2"/>
        </w:rPr>
      </w:pPr>
      <w:r>
        <w:t>Обраб</w:t>
      </w:r>
      <w:r>
        <w:t xml:space="preserve">отка иных и биометрических категорий персональных данных осуществляется МАУ МФЦ Веселовского района с соблюдением следующих </w:t>
      </w:r>
      <w:r>
        <w:rPr>
          <w:spacing w:val="-2"/>
        </w:rPr>
        <w:t>условий:</w:t>
      </w:r>
    </w:p>
    <w:p w:rsidR="00000000" w:rsidRDefault="00415E0A">
      <w:pPr>
        <w:pStyle w:val="a5"/>
        <w:numPr>
          <w:ilvl w:val="0"/>
          <w:numId w:val="18"/>
        </w:numPr>
        <w:tabs>
          <w:tab w:val="left" w:pos="1052"/>
        </w:tabs>
        <w:kinsoku w:val="0"/>
        <w:overflowPunct w:val="0"/>
        <w:ind w:right="264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обработка персональных данных необходима для достижения целей, предусмотренных международным договором Российской Федерации</w:t>
      </w:r>
      <w:r>
        <w:rPr>
          <w:sz w:val="28"/>
          <w:szCs w:val="28"/>
        </w:rPr>
        <w:t xml:space="preserve"> или законом, для осуществления и выполнения возложенных законодательством Российской Федерации на МАУ МФЦ Веселовского района функций, полномочий и </w:t>
      </w:r>
      <w:r>
        <w:rPr>
          <w:spacing w:val="-2"/>
          <w:sz w:val="28"/>
          <w:szCs w:val="28"/>
        </w:rPr>
        <w:t>обязанностей;</w:t>
      </w:r>
    </w:p>
    <w:p w:rsidR="00000000" w:rsidRDefault="00415E0A">
      <w:pPr>
        <w:pStyle w:val="a5"/>
        <w:numPr>
          <w:ilvl w:val="0"/>
          <w:numId w:val="18"/>
        </w:numPr>
        <w:tabs>
          <w:tab w:val="left" w:pos="1052"/>
        </w:tabs>
        <w:kinsoku w:val="0"/>
        <w:overflowPunct w:val="0"/>
        <w:ind w:right="269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с согласия субъекта персональных данных на обраб</w:t>
      </w:r>
      <w:r>
        <w:rPr>
          <w:sz w:val="28"/>
          <w:szCs w:val="28"/>
        </w:rPr>
        <w:t>отку его персональных данных;</w:t>
      </w:r>
    </w:p>
    <w:p w:rsidR="00000000" w:rsidRDefault="00415E0A">
      <w:pPr>
        <w:pStyle w:val="a5"/>
        <w:numPr>
          <w:ilvl w:val="0"/>
          <w:numId w:val="18"/>
        </w:numPr>
        <w:tabs>
          <w:tab w:val="left" w:pos="1052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необходима для исполнения договора (соглашения), стороной которого либо выгодоприобретателем или поручителем по которому является субъект персональных данных, а также для заключения договора по ин</w:t>
      </w:r>
      <w:r>
        <w:rPr>
          <w:sz w:val="28"/>
          <w:szCs w:val="28"/>
        </w:rPr>
        <w:t>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</w:p>
    <w:p w:rsidR="00000000" w:rsidRDefault="00415E0A">
      <w:pPr>
        <w:pStyle w:val="a5"/>
        <w:numPr>
          <w:ilvl w:val="0"/>
          <w:numId w:val="18"/>
        </w:numPr>
        <w:tabs>
          <w:tab w:val="left" w:pos="1052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необходима для исполнения полномочий федеральных органов исполнительной власти, о</w:t>
      </w:r>
      <w:r>
        <w:rPr>
          <w:sz w:val="28"/>
          <w:szCs w:val="28"/>
        </w:rPr>
        <w:t>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функций организаций, участвующих в предоставлении соответственно государственных и муниципальных усл</w:t>
      </w:r>
      <w:r>
        <w:rPr>
          <w:sz w:val="28"/>
          <w:szCs w:val="28"/>
        </w:rPr>
        <w:t>уг, предусмотренных Федеральным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27 июля 2010 года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№ 210-ФЗ «Об организации предоставления государственных и муниципальных услуг», включая регистрацию субъекта персональных данных на едином портале государственных и муниципальных услуг и (или) ре</w:t>
      </w:r>
      <w:r>
        <w:rPr>
          <w:sz w:val="28"/>
          <w:szCs w:val="28"/>
        </w:rPr>
        <w:t>гиональных порталах государственных и муниципальных услуг.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39"/>
        </w:tabs>
        <w:kinsoku w:val="0"/>
        <w:overflowPunct w:val="0"/>
        <w:spacing w:before="1"/>
        <w:ind w:right="261" w:firstLine="708"/>
        <w:rPr>
          <w:color w:val="000000"/>
        </w:rPr>
      </w:pPr>
      <w:r>
        <w:t>Условия обработки персональных данных, разрешенных субъектом персональных данных для распространения</w:t>
      </w:r>
    </w:p>
    <w:p w:rsidR="00000000" w:rsidRDefault="00415E0A">
      <w:pPr>
        <w:pStyle w:val="a3"/>
        <w:kinsoku w:val="0"/>
        <w:overflowPunct w:val="0"/>
        <w:ind w:right="270"/>
      </w:pPr>
      <w:r>
        <w:t xml:space="preserve">Осуществляется обработка персональных данных, распространение которых необходимо в соответствии </w:t>
      </w:r>
      <w:r>
        <w:t>с законодательством Российской Федерации.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9"/>
        </w:tabs>
        <w:kinsoku w:val="0"/>
        <w:overflowPunct w:val="0"/>
        <w:spacing w:line="321" w:lineRule="exact"/>
        <w:ind w:left="1519" w:hanging="698"/>
        <w:jc w:val="left"/>
        <w:rPr>
          <w:color w:val="000000"/>
          <w:spacing w:val="-2"/>
        </w:rPr>
      </w:pPr>
      <w:r>
        <w:t>Поручение</w:t>
      </w:r>
      <w:r>
        <w:rPr>
          <w:spacing w:val="-13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34"/>
        </w:tabs>
        <w:kinsoku w:val="0"/>
        <w:overflowPunct w:val="0"/>
        <w:ind w:right="264" w:firstLine="708"/>
        <w:jc w:val="left"/>
        <w:rPr>
          <w:sz w:val="28"/>
          <w:szCs w:val="28"/>
        </w:rPr>
      </w:pPr>
      <w:r>
        <w:rPr>
          <w:sz w:val="28"/>
          <w:szCs w:val="28"/>
        </w:rPr>
        <w:t>МАУ МФЦ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Веселовского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района не поручает обработку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 другому лицу.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9"/>
        </w:tabs>
        <w:kinsoku w:val="0"/>
        <w:overflowPunct w:val="0"/>
        <w:spacing w:before="1"/>
        <w:ind w:left="1519" w:hanging="698"/>
        <w:jc w:val="left"/>
        <w:rPr>
          <w:color w:val="000000"/>
          <w:spacing w:val="-2"/>
        </w:rPr>
      </w:pPr>
      <w:r>
        <w:t>Передача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9"/>
        </w:tabs>
        <w:kinsoku w:val="0"/>
        <w:overflowPunct w:val="0"/>
        <w:spacing w:before="1"/>
        <w:ind w:left="1519" w:hanging="698"/>
        <w:jc w:val="left"/>
        <w:rPr>
          <w:color w:val="000000"/>
          <w:spacing w:val="-2"/>
        </w:rPr>
        <w:sectPr w:rsidR="00000000">
          <w:pgSz w:w="11910" w:h="16840"/>
          <w:pgMar w:top="140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3"/>
          <w:numId w:val="23"/>
        </w:numPr>
        <w:tabs>
          <w:tab w:val="left" w:pos="2020"/>
        </w:tabs>
        <w:kinsoku w:val="0"/>
        <w:overflowPunct w:val="0"/>
        <w:spacing w:before="66"/>
        <w:ind w:right="265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МАУ МФЦ Веселовского района осуществ</w:t>
      </w:r>
      <w:r>
        <w:rPr>
          <w:sz w:val="28"/>
          <w:szCs w:val="28"/>
        </w:rPr>
        <w:t>ляет передачу персональных данных органам исполнительной власти в рамках оказания государственных и муниципальных услуг.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13"/>
        </w:tabs>
        <w:kinsoku w:val="0"/>
        <w:overflowPunct w:val="0"/>
        <w:ind w:right="265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МАУ МФЦ Веселовского района вправе передавать персональные данные органам дознания и следствия, иным уполномоченным органам по основани</w:t>
      </w:r>
      <w:r>
        <w:rPr>
          <w:sz w:val="28"/>
          <w:szCs w:val="28"/>
        </w:rPr>
        <w:t xml:space="preserve">ям, предусмотренным действующим законодательством Российской </w:t>
      </w:r>
      <w:r>
        <w:rPr>
          <w:spacing w:val="-2"/>
          <w:sz w:val="28"/>
          <w:szCs w:val="28"/>
        </w:rPr>
        <w:t>Федерации.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5" w:line="319" w:lineRule="exact"/>
        <w:ind w:left="1312" w:hanging="491"/>
        <w:rPr>
          <w:color w:val="000000"/>
          <w:spacing w:val="-2"/>
        </w:rPr>
      </w:pPr>
      <w:r>
        <w:t>Конфиденциальность</w:t>
      </w:r>
      <w:r>
        <w:rPr>
          <w:spacing w:val="-16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86"/>
        </w:tabs>
        <w:kinsoku w:val="0"/>
        <w:overflowPunct w:val="0"/>
        <w:ind w:right="265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Сотрудники МАУ МФЦ Веселовского района, получившие доступ к персональным данным, не раскрывают третьим лицам и не распространяют персональные дан</w:t>
      </w:r>
      <w:r>
        <w:rPr>
          <w:sz w:val="28"/>
          <w:szCs w:val="28"/>
        </w:rPr>
        <w:t>ные без согласия субъекта персональных данных, если иное не предусмотрено федеральным законом.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1" w:line="321" w:lineRule="exact"/>
        <w:ind w:left="1312" w:hanging="491"/>
        <w:rPr>
          <w:color w:val="000000"/>
          <w:spacing w:val="-2"/>
        </w:rPr>
      </w:pPr>
      <w:r>
        <w:t>Общедоступные</w:t>
      </w:r>
      <w:r>
        <w:rPr>
          <w:spacing w:val="-11"/>
        </w:rPr>
        <w:t xml:space="preserve"> </w:t>
      </w:r>
      <w:r>
        <w:t>источники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39"/>
        </w:tabs>
        <w:kinsoku w:val="0"/>
        <w:overflowPunct w:val="0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целях информационного обеспечения МАУ МФЦ Веселовского района создает общедоступные источники персональных данных. </w:t>
      </w:r>
      <w:r>
        <w:rPr>
          <w:sz w:val="28"/>
          <w:szCs w:val="28"/>
        </w:rPr>
        <w:t>Персональные данные включаются в общедоступные источники на основании согласия субъекта персональных данных на обработку персональных данных, разрешенных субъектом персональных данных к распространению или в целях выполнения возложенных законодательством Р</w:t>
      </w:r>
      <w:r>
        <w:rPr>
          <w:sz w:val="28"/>
          <w:szCs w:val="28"/>
        </w:rPr>
        <w:t>оссийской Федерации на федеральные органы исполнительной власти, органы исполнительной власти субъектов Российской Федерации, органы местного самоуправления функций, полномочий и обязанностей. Сведения о субъекте персональных данных исключаются из общедост</w:t>
      </w:r>
      <w:r>
        <w:rPr>
          <w:sz w:val="28"/>
          <w:szCs w:val="28"/>
        </w:rPr>
        <w:t>упных источников персональных данных по требованию субъекта персональных данных либо по решению суда или иных уполномоченных государственных органов.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730"/>
        </w:tabs>
        <w:kinsoku w:val="0"/>
        <w:overflowPunct w:val="0"/>
        <w:ind w:right="272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В общедоступные источники персональных данных включены следующие сведения:</w:t>
      </w:r>
    </w:p>
    <w:p w:rsidR="00000000" w:rsidRDefault="00415E0A">
      <w:pPr>
        <w:pStyle w:val="a5"/>
        <w:numPr>
          <w:ilvl w:val="0"/>
          <w:numId w:val="13"/>
        </w:numPr>
        <w:tabs>
          <w:tab w:val="left" w:pos="1053"/>
        </w:tabs>
        <w:kinsoku w:val="0"/>
        <w:overflowPunct w:val="0"/>
        <w:spacing w:before="1"/>
        <w:ind w:left="1053" w:hanging="232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ФИО;</w:t>
      </w:r>
    </w:p>
    <w:p w:rsidR="00000000" w:rsidRDefault="00415E0A">
      <w:pPr>
        <w:pStyle w:val="a5"/>
        <w:numPr>
          <w:ilvl w:val="0"/>
          <w:numId w:val="13"/>
        </w:numPr>
        <w:tabs>
          <w:tab w:val="left" w:pos="1053"/>
        </w:tabs>
        <w:kinsoku w:val="0"/>
        <w:overflowPunct w:val="0"/>
        <w:spacing w:before="67" w:line="342" w:lineRule="exact"/>
        <w:ind w:left="1053" w:hanging="232"/>
        <w:rPr>
          <w:spacing w:val="-2"/>
          <w:sz w:val="28"/>
          <w:szCs w:val="28"/>
        </w:rPr>
      </w:pPr>
      <w:r>
        <w:rPr>
          <w:sz w:val="28"/>
          <w:szCs w:val="28"/>
        </w:rPr>
        <w:t>контактные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телефоны;</w:t>
      </w:r>
    </w:p>
    <w:p w:rsidR="00000000" w:rsidRDefault="00415E0A">
      <w:pPr>
        <w:pStyle w:val="a5"/>
        <w:numPr>
          <w:ilvl w:val="0"/>
          <w:numId w:val="13"/>
        </w:numPr>
        <w:tabs>
          <w:tab w:val="left" w:pos="1052"/>
        </w:tabs>
        <w:kinsoku w:val="0"/>
        <w:overflowPunct w:val="0"/>
        <w:ind w:right="261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сведе</w:t>
      </w:r>
      <w:r>
        <w:rPr>
          <w:sz w:val="28"/>
          <w:szCs w:val="28"/>
        </w:rPr>
        <w:t xml:space="preserve">ния о доходах руководящих работников МАУ МФЦ Веселовского </w:t>
      </w:r>
      <w:r>
        <w:rPr>
          <w:spacing w:val="-2"/>
          <w:sz w:val="28"/>
          <w:szCs w:val="28"/>
        </w:rPr>
        <w:t>района.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524"/>
        </w:tabs>
        <w:kinsoku w:val="0"/>
        <w:overflowPunct w:val="0"/>
        <w:spacing w:before="5"/>
        <w:ind w:right="270" w:firstLine="708"/>
        <w:rPr>
          <w:color w:val="000000"/>
        </w:rPr>
      </w:pPr>
      <w:r>
        <w:t>Согласие субъекта персональных данных на обработку его персональных данных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34"/>
        </w:tabs>
        <w:kinsoku w:val="0"/>
        <w:overflowPunct w:val="0"/>
        <w:ind w:right="270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При необходимости обеспечения условий обработки персональных данных субъекта может предоставляться согласие субъект</w:t>
      </w:r>
      <w:r>
        <w:rPr>
          <w:sz w:val="28"/>
          <w:szCs w:val="28"/>
        </w:rPr>
        <w:t>а персональных данных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 обработку его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76"/>
        </w:tabs>
        <w:kinsoku w:val="0"/>
        <w:overflowPunct w:val="0"/>
        <w:ind w:right="258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Субъект персональных данных принимает решение о предоставлении его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согласие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обработку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свободно,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своей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волей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своем интересе. Согласие на обработку персональных </w:t>
      </w:r>
      <w:r>
        <w:rPr>
          <w:sz w:val="28"/>
          <w:szCs w:val="28"/>
        </w:rPr>
        <w:t>данных должно быть конкретным, информированным и сознательным.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</w:t>
      </w:r>
      <w:r>
        <w:rPr>
          <w:sz w:val="28"/>
          <w:szCs w:val="28"/>
        </w:rPr>
        <w:t xml:space="preserve"> федеральным законом.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МАУ МФЦ Веселовского района</w:t>
      </w:r>
      <w:r>
        <w:rPr>
          <w:sz w:val="28"/>
          <w:szCs w:val="28"/>
        </w:rPr>
        <w:t>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76"/>
        </w:tabs>
        <w:kinsoku w:val="0"/>
        <w:overflowPunct w:val="0"/>
        <w:ind w:right="258" w:firstLine="708"/>
        <w:rPr>
          <w:color w:val="000000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2"/>
          <w:numId w:val="23"/>
        </w:numPr>
        <w:tabs>
          <w:tab w:val="left" w:pos="1605"/>
        </w:tabs>
        <w:kinsoku w:val="0"/>
        <w:overflowPunct w:val="0"/>
        <w:spacing w:before="66"/>
        <w:ind w:right="262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МАУ МФЦ Веселовского района вправе продолжить об</w:t>
      </w:r>
      <w:r>
        <w:rPr>
          <w:sz w:val="28"/>
          <w:szCs w:val="28"/>
        </w:rPr>
        <w:t>работку персональных данных без согласия субъекта персональных данных при выполнении альтернативных условий обработки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40"/>
        </w:tabs>
        <w:kinsoku w:val="0"/>
        <w:overflowPunct w:val="0"/>
        <w:spacing w:before="1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Обязанность предоставить доказательство получения согласия субъекта персональных данных на обработку его персональных</w:t>
      </w:r>
      <w:r>
        <w:rPr>
          <w:sz w:val="28"/>
          <w:szCs w:val="28"/>
        </w:rPr>
        <w:t xml:space="preserve"> данных или доказательство выполнения альтернативных условий обработки персональных данных возлагается на МАУ МФЦ Веселовского района.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720"/>
        </w:tabs>
        <w:kinsoku w:val="0"/>
        <w:overflowPunct w:val="0"/>
        <w:ind w:right="263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В случаях, предусмотренных федеральным законом, обработка персональных данных осуществляется только с согласия в письменн</w:t>
      </w:r>
      <w:r>
        <w:rPr>
          <w:sz w:val="28"/>
          <w:szCs w:val="28"/>
        </w:rPr>
        <w:t>ой форме субъекта персональных данных. Равнозначным содержащему собственноручную подпись субъекта персональных данных согласию в письменной форме 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бумажном носителе признается согласие в форме электронного документа, подписанного в соответствии с федерал</w:t>
      </w:r>
      <w:r>
        <w:rPr>
          <w:sz w:val="28"/>
          <w:szCs w:val="28"/>
        </w:rPr>
        <w:t>ьным законом электронной подписью. Согласие в письменной форме субъекта персональных данных на обработку его персональных данных должно включать в себя, в частности: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65" w:firstLine="708"/>
        <w:rPr>
          <w:sz w:val="28"/>
          <w:szCs w:val="28"/>
        </w:rPr>
      </w:pPr>
      <w:r>
        <w:rPr>
          <w:sz w:val="28"/>
          <w:szCs w:val="28"/>
        </w:rPr>
        <w:t>фамилию, имя, отчество, адрес субъекта персональных данных, номер основного документа, удо</w:t>
      </w:r>
      <w:r>
        <w:rPr>
          <w:sz w:val="28"/>
          <w:szCs w:val="28"/>
        </w:rPr>
        <w:t>стоверяющего его личность, сведения о дате выдачи указанного документа и выдавшем его органе;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69" w:firstLine="708"/>
        <w:rPr>
          <w:sz w:val="28"/>
          <w:szCs w:val="28"/>
        </w:rPr>
      </w:pPr>
      <w:r>
        <w:rPr>
          <w:sz w:val="28"/>
          <w:szCs w:val="28"/>
        </w:rPr>
        <w:t>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</w:t>
      </w:r>
      <w:r>
        <w:rPr>
          <w:sz w:val="28"/>
          <w:szCs w:val="28"/>
        </w:rPr>
        <w:t>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spacing w:before="1"/>
        <w:ind w:right="258" w:firstLine="708"/>
        <w:rPr>
          <w:sz w:val="28"/>
          <w:szCs w:val="28"/>
        </w:rPr>
      </w:pPr>
      <w:r>
        <w:rPr>
          <w:sz w:val="28"/>
          <w:szCs w:val="28"/>
        </w:rPr>
        <w:t>наименование или фамилию, имя, отчество и адрес МАУ МФЦ В</w:t>
      </w:r>
      <w:r>
        <w:rPr>
          <w:sz w:val="28"/>
          <w:szCs w:val="28"/>
        </w:rPr>
        <w:t>еселовского района;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1"/>
        </w:tabs>
        <w:kinsoku w:val="0"/>
        <w:overflowPunct w:val="0"/>
        <w:spacing w:line="321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цель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69" w:firstLine="708"/>
        <w:rPr>
          <w:sz w:val="28"/>
          <w:szCs w:val="28"/>
        </w:rPr>
      </w:pPr>
      <w:r>
        <w:rPr>
          <w:sz w:val="28"/>
          <w:szCs w:val="28"/>
        </w:rPr>
        <w:t>перечень персональных данных, на обработку которых дается согласие субъекта персональных данных;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 xml:space="preserve">наименование или фамилию, имя, отчество и адрес лица, осуществляющего обработку персональных данных по </w:t>
      </w:r>
      <w:r>
        <w:rPr>
          <w:sz w:val="28"/>
          <w:szCs w:val="28"/>
        </w:rPr>
        <w:t>поручению МАУ МФЦ Веселовского района, если обработка будет поручена такому лицу;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перечень действий с персональными данными, на совершение которых дается согласие, общее описание используемых МАУ МФЦ Веселовского района способов обработки персональных данн</w:t>
      </w:r>
      <w:r>
        <w:rPr>
          <w:sz w:val="28"/>
          <w:szCs w:val="28"/>
        </w:rPr>
        <w:t>ых;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0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срок, в течение которого действует согласие субъекта персональных данных,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способ 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отзыва,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если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установлено федеральным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законом;</w:t>
      </w:r>
    </w:p>
    <w:p w:rsidR="00000000" w:rsidRDefault="00415E0A">
      <w:pPr>
        <w:pStyle w:val="a5"/>
        <w:numPr>
          <w:ilvl w:val="0"/>
          <w:numId w:val="12"/>
        </w:numPr>
        <w:tabs>
          <w:tab w:val="left" w:pos="1131"/>
        </w:tabs>
        <w:kinsoku w:val="0"/>
        <w:overflowPunct w:val="0"/>
        <w:spacing w:before="1" w:line="322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подпись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субъекта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33"/>
        </w:tabs>
        <w:kinsoku w:val="0"/>
        <w:overflowPunct w:val="0"/>
        <w:ind w:right="27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Порядок получения в форме электронного документа согласия субъекта </w:t>
      </w:r>
      <w:r>
        <w:rPr>
          <w:sz w:val="28"/>
          <w:szCs w:val="28"/>
        </w:rPr>
        <w:t>персональных данных на обработку его персональных данных 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устанавливается Пр</w:t>
      </w:r>
      <w:r>
        <w:rPr>
          <w:sz w:val="28"/>
          <w:szCs w:val="28"/>
        </w:rPr>
        <w:t>авительством Российской Федерации.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33"/>
        </w:tabs>
        <w:kinsoku w:val="0"/>
        <w:overflowPunct w:val="0"/>
        <w:ind w:right="271" w:firstLine="708"/>
        <w:rPr>
          <w:color w:val="000000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2"/>
          <w:numId w:val="23"/>
        </w:numPr>
        <w:tabs>
          <w:tab w:val="left" w:pos="1540"/>
        </w:tabs>
        <w:kinsoku w:val="0"/>
        <w:overflowPunct w:val="0"/>
        <w:spacing w:before="66"/>
        <w:ind w:right="260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40"/>
        </w:tabs>
        <w:kinsoku w:val="0"/>
        <w:overflowPunct w:val="0"/>
        <w:ind w:right="265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В случае смерти субъекта персональных</w:t>
      </w:r>
      <w:r>
        <w:rPr>
          <w:sz w:val="28"/>
          <w:szCs w:val="28"/>
        </w:rPr>
        <w:t xml:space="preserve"> данных согласие на обработку его персональных данных дают наследники субъекта персональных данных, если такое согласие не было дано субъектом персональных данных при его жизни.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52"/>
        </w:tabs>
        <w:kinsoku w:val="0"/>
        <w:overflowPunct w:val="0"/>
        <w:spacing w:before="1"/>
        <w:ind w:right="263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Персональные данные могут быть получены МАУ МФЦ Веселовского района от лица, н</w:t>
      </w:r>
      <w:r>
        <w:rPr>
          <w:sz w:val="28"/>
          <w:szCs w:val="28"/>
        </w:rPr>
        <w:t>е являющегося субъектом персональных данных, при условии предоставления МАУ МФЦ Веселовского района подтверждения наличия альтернативных условий обработки информации.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3" w:line="319" w:lineRule="exact"/>
        <w:ind w:left="1312" w:hanging="491"/>
        <w:rPr>
          <w:color w:val="000000"/>
          <w:spacing w:val="-2"/>
        </w:rPr>
      </w:pPr>
      <w:r>
        <w:t>Трансграничная</w:t>
      </w:r>
      <w:r>
        <w:rPr>
          <w:spacing w:val="-13"/>
        </w:rPr>
        <w:t xml:space="preserve"> </w:t>
      </w:r>
      <w:r>
        <w:t>передача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49"/>
        </w:tabs>
        <w:kinsoku w:val="0"/>
        <w:overflowPunct w:val="0"/>
        <w:ind w:right="267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Трансграничная передача персональных МАУ МФЦ </w:t>
      </w:r>
      <w:r>
        <w:rPr>
          <w:sz w:val="28"/>
          <w:szCs w:val="28"/>
        </w:rPr>
        <w:t>Веселовского района не осуществляется.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547"/>
        </w:tabs>
        <w:kinsoku w:val="0"/>
        <w:overflowPunct w:val="0"/>
        <w:spacing w:before="4"/>
        <w:ind w:right="269" w:firstLine="708"/>
        <w:rPr>
          <w:color w:val="000000"/>
        </w:rPr>
      </w:pPr>
      <w:r>
        <w:t>Особенности обработки персональных данных, разрешённых субъектом персональных данных для распространения.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862"/>
        </w:tabs>
        <w:kinsoku w:val="0"/>
        <w:overflowPunct w:val="0"/>
        <w:ind w:right="270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Обработка персональных данных, разрешенных субъектом персональных данных для распространения, осуществляется на</w:t>
      </w:r>
      <w:r>
        <w:rPr>
          <w:sz w:val="28"/>
          <w:szCs w:val="28"/>
        </w:rPr>
        <w:t xml:space="preserve"> основании соответствующего согласия субъекта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52"/>
        </w:tabs>
        <w:kinsoku w:val="0"/>
        <w:overflowPunct w:val="0"/>
        <w:ind w:right="27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</w:t>
      </w:r>
      <w:r>
        <w:rPr>
          <w:sz w:val="28"/>
          <w:szCs w:val="28"/>
        </w:rPr>
        <w:t xml:space="preserve">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9"/>
        </w:tabs>
        <w:kinsoku w:val="0"/>
        <w:overflowPunct w:val="0"/>
        <w:ind w:right="272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Согласие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содержит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перечень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каждой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категории персональных данных, указанной в согласии на обработку персональных данных, разрешенных субъектом персональных данных для распространения.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52"/>
        </w:tabs>
        <w:kinsoku w:val="0"/>
        <w:overflowPunct w:val="0"/>
        <w:ind w:right="265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Согласие на обработку персон</w:t>
      </w:r>
      <w:r>
        <w:rPr>
          <w:sz w:val="28"/>
          <w:szCs w:val="28"/>
        </w:rPr>
        <w:t>альных данных, разрешенных субъектом персональных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распространения,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непосредственно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МАУ МФЦ Веселовского района.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31"/>
        </w:tabs>
        <w:kinsoku w:val="0"/>
        <w:overflowPunct w:val="0"/>
        <w:ind w:right="265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Молчание или бездействие субъекта персональных данных не считается согласием на обработку персональных данных, разреш</w:t>
      </w:r>
      <w:r>
        <w:rPr>
          <w:sz w:val="28"/>
          <w:szCs w:val="28"/>
        </w:rPr>
        <w:t>енных субъектом персональных данных для распространения.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21"/>
        </w:tabs>
        <w:kinsoku w:val="0"/>
        <w:overflowPunct w:val="0"/>
        <w:ind w:right="264" w:firstLine="708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В согласии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обработку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разрешенных субъектом персональных данных для распространения, субъект персональных данных вправе установить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запреты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передачу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(кроме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дос</w:t>
      </w:r>
      <w:r>
        <w:rPr>
          <w:sz w:val="28"/>
          <w:szCs w:val="28"/>
        </w:rPr>
        <w:t>тупа)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этих персональных данных МАУ МФЦ Веселовского района неограниченному кругу лиц, а также запреты на обработку или условия обработки (кроме получения доступа) этих 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неограниченным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кругом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лиц.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Отказ МАУ МФЦ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Веселовского района в устан</w:t>
      </w:r>
      <w:r>
        <w:rPr>
          <w:sz w:val="28"/>
          <w:szCs w:val="28"/>
        </w:rPr>
        <w:t xml:space="preserve">овлении субъектом персональных данных запретов и условий, предусмотренных статьей 9 Федерального закона «О персональных данных», не </w:t>
      </w:r>
      <w:r>
        <w:rPr>
          <w:spacing w:val="-2"/>
          <w:sz w:val="28"/>
          <w:szCs w:val="28"/>
        </w:rPr>
        <w:t>допускается.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67"/>
        </w:tabs>
        <w:kinsoku w:val="0"/>
        <w:overflowPunct w:val="0"/>
        <w:ind w:right="265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Установленные субъектом персональных данных запреты на передачу (кроме предоставления доступа), а также на обра</w:t>
      </w:r>
      <w:r>
        <w:rPr>
          <w:sz w:val="28"/>
          <w:szCs w:val="28"/>
        </w:rPr>
        <w:t>ботку или условия обработки (кроме получения доступа) персональных данных, разрешенных субъектом персональных данных для распространения, не распространяются на случаи обработки персональных данных в государственных, общественных и иных публичных интересах</w:t>
      </w:r>
      <w:r>
        <w:rPr>
          <w:sz w:val="28"/>
          <w:szCs w:val="28"/>
        </w:rPr>
        <w:t>, определенных законодательством Российской Федерации.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67"/>
        </w:tabs>
        <w:kinsoku w:val="0"/>
        <w:overflowPunct w:val="0"/>
        <w:ind w:right="265" w:firstLine="708"/>
        <w:rPr>
          <w:color w:val="000000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2"/>
          <w:numId w:val="23"/>
        </w:numPr>
        <w:tabs>
          <w:tab w:val="left" w:pos="1644"/>
        </w:tabs>
        <w:kinsoku w:val="0"/>
        <w:overflowPunct w:val="0"/>
        <w:spacing w:before="66"/>
        <w:ind w:right="259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</w:t>
      </w:r>
      <w:r>
        <w:rPr>
          <w:sz w:val="28"/>
          <w:szCs w:val="28"/>
        </w:rPr>
        <w:t>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</w:t>
      </w:r>
      <w:r>
        <w:rPr>
          <w:sz w:val="28"/>
          <w:szCs w:val="28"/>
        </w:rPr>
        <w:t>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67"/>
        </w:tabs>
        <w:kinsoku w:val="0"/>
        <w:overflowPunct w:val="0"/>
        <w:ind w:right="262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Действие согласия субъекта персональных данных на обработку персональных данных, разреш</w:t>
      </w:r>
      <w:r>
        <w:rPr>
          <w:sz w:val="28"/>
          <w:szCs w:val="28"/>
        </w:rPr>
        <w:t>енных субъектом персональных данных для распространения, прекращается с момента поступления МАУ МФЦ Веселовского района соответствующего требования.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741"/>
        </w:tabs>
        <w:kinsoku w:val="0"/>
        <w:overflowPunct w:val="0"/>
        <w:spacing w:before="1"/>
        <w:ind w:right="264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Требования, указанные выше, не применяются в случае обработки персональных данных в целях выполнения возлож</w:t>
      </w:r>
      <w:r>
        <w:rPr>
          <w:sz w:val="28"/>
          <w:szCs w:val="28"/>
        </w:rPr>
        <w:t>енных законодательством Российской Федерации на федеральные органы исполнительной власти, органы исполнительной власти субъектов Российской Федерации, органы местного самоуправления функций, полномочий и обязанностей.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7"/>
        </w:tabs>
        <w:kinsoku w:val="0"/>
        <w:overflowPunct w:val="0"/>
        <w:spacing w:before="3" w:line="242" w:lineRule="auto"/>
        <w:ind w:right="269" w:firstLine="708"/>
        <w:rPr>
          <w:color w:val="000000"/>
        </w:rPr>
      </w:pPr>
      <w:r>
        <w:t>Обработка персональных</w:t>
      </w:r>
      <w:r>
        <w:rPr>
          <w:spacing w:val="-1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осущест</w:t>
      </w:r>
      <w:r>
        <w:t>вляемая</w:t>
      </w:r>
      <w:r>
        <w:rPr>
          <w:spacing w:val="-3"/>
        </w:rPr>
        <w:t xml:space="preserve"> </w:t>
      </w:r>
      <w:r>
        <w:t>без использования средств автоматизации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8"/>
        </w:tabs>
        <w:kinsoku w:val="0"/>
        <w:overflowPunct w:val="0"/>
        <w:spacing w:line="315" w:lineRule="exact"/>
        <w:ind w:left="1518" w:hanging="697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Общие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положения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83"/>
        </w:tabs>
        <w:kinsoku w:val="0"/>
        <w:overflowPunct w:val="0"/>
        <w:ind w:right="259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Обработка персональных данных, содержащихся в информационной системе персональных данных либо извлеченных из такой системы, считается осуществленной без использования средств автоматизации (не</w:t>
      </w:r>
      <w:r>
        <w:rPr>
          <w:sz w:val="28"/>
          <w:szCs w:val="28"/>
        </w:rPr>
        <w:t xml:space="preserve">автоматизированной), если такие действия с персональными данными, как использование, уточнение, распространение, уничтожение персональных данных в отношении каждого из субъектов персональных данных, осуществляются при непосредственном участии </w:t>
      </w:r>
      <w:r>
        <w:rPr>
          <w:spacing w:val="-2"/>
          <w:sz w:val="28"/>
          <w:szCs w:val="28"/>
        </w:rPr>
        <w:t>человека.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732"/>
        </w:tabs>
        <w:kinsoku w:val="0"/>
        <w:overflowPunct w:val="0"/>
        <w:spacing w:before="3"/>
        <w:ind w:right="266" w:firstLine="708"/>
        <w:rPr>
          <w:color w:val="000000"/>
        </w:rPr>
      </w:pPr>
      <w:r>
        <w:t>Осо</w:t>
      </w:r>
      <w:r>
        <w:t>бенности организации обработки персональных данных, осуществляемой без использования средств автоматизации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97"/>
        </w:tabs>
        <w:kinsoku w:val="0"/>
        <w:overflowPunct w:val="0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Персональные данные при их обработке, осуществляемой без использования средств автоматизации, обособляются от иной информации, в частности путем фикс</w:t>
      </w:r>
      <w:r>
        <w:rPr>
          <w:sz w:val="28"/>
          <w:szCs w:val="28"/>
        </w:rPr>
        <w:t>ации их на отдельных материальных носителях персональных данных (далее – материальные носители), в специальных разделах или на полях форм (бланков).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73"/>
        </w:tabs>
        <w:kinsoku w:val="0"/>
        <w:overflowPunct w:val="0"/>
        <w:ind w:right="263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При фиксации персональных данных на материальных носителях не допускается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фиксация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одном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материальном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>
        <w:rPr>
          <w:sz w:val="28"/>
          <w:szCs w:val="28"/>
        </w:rPr>
        <w:t>сителе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цели обработки которых заведомо не совместимы. Для обработки различных категорий персональных данных, осуществляемой без использования средств автоматизации, для каждой категории персональных данных используется отдельный матери</w:t>
      </w:r>
      <w:r>
        <w:rPr>
          <w:sz w:val="28"/>
          <w:szCs w:val="28"/>
        </w:rPr>
        <w:t xml:space="preserve">альный </w:t>
      </w:r>
      <w:r>
        <w:rPr>
          <w:spacing w:val="-2"/>
          <w:sz w:val="28"/>
          <w:szCs w:val="28"/>
        </w:rPr>
        <w:t>носитель.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39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Лица, осуществляющие обработку персональных данных без использования средств автоматизации (в том числе сотрудники МАУ МФЦ Веселовского района или лица, осуществляющие такую обработку по договору (соглашению)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МАУ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Веселовского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проинформированы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факте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39"/>
        </w:tabs>
        <w:kinsoku w:val="0"/>
        <w:overflowPunct w:val="0"/>
        <w:ind w:right="263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62" w:firstLine="0"/>
      </w:pPr>
      <w:r>
        <w:lastRenderedPageBreak/>
        <w:t>обработки ими персональных данных, обработка которых осуществляется МАУ МФЦ Веселовского района без использования средств автоматизации, категориях обрабатываемых персональных данных, а также об особенностя</w:t>
      </w:r>
      <w:r>
        <w:t>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МАУ МФЦ Веселовского района</w:t>
      </w:r>
      <w:r>
        <w:t>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54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При использовании типовых форм документов, характер информации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которых предполагает или допускает включение в них персональных данных (далее – типовая форма), соблюдаются следующие условия:</w:t>
      </w:r>
    </w:p>
    <w:p w:rsidR="00000000" w:rsidRDefault="00415E0A">
      <w:pPr>
        <w:pStyle w:val="a5"/>
        <w:numPr>
          <w:ilvl w:val="0"/>
          <w:numId w:val="11"/>
        </w:numPr>
        <w:tabs>
          <w:tab w:val="left" w:pos="1130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 xml:space="preserve">типовая форма или связанные с ней документы (инструкция по ее </w:t>
      </w:r>
      <w:r>
        <w:rPr>
          <w:sz w:val="28"/>
          <w:szCs w:val="28"/>
        </w:rPr>
        <w:t>заполнению, карточки, реестры и журналы) содержат сведения о цели обработки персональных данных, осуществляемой без использования средств автоматизации, имя (наименование) и адрес МАУ МФЦ Веселовского района, фамилию, имя, отчество и адрес субъекта персона</w:t>
      </w:r>
      <w:r>
        <w:rPr>
          <w:sz w:val="28"/>
          <w:szCs w:val="28"/>
        </w:rPr>
        <w:t>льных данных, источник получения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данных, сроки обработки персональных данных, перечень действий с персональными данными, которые будут совершаться в процессе их обработки, общее описание используемых МАУ МФЦ Веселовского района способов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обрабо</w:t>
      </w:r>
      <w:r>
        <w:rPr>
          <w:sz w:val="28"/>
          <w:szCs w:val="28"/>
        </w:rPr>
        <w:t>тки персональных данных;</w:t>
      </w:r>
    </w:p>
    <w:p w:rsidR="00000000" w:rsidRDefault="00415E0A">
      <w:pPr>
        <w:pStyle w:val="a5"/>
        <w:numPr>
          <w:ilvl w:val="0"/>
          <w:numId w:val="11"/>
        </w:numPr>
        <w:tabs>
          <w:tab w:val="left" w:pos="1130"/>
        </w:tabs>
        <w:kinsoku w:val="0"/>
        <w:overflowPunct w:val="0"/>
        <w:spacing w:before="1"/>
        <w:ind w:right="261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типовая форма предусматривает поле, в котором субъект персональных данных может поставить отметку о своем согласии на обработку персональных данных, осуществляемую без использования средств автоматизации, – при необходимости получе</w:t>
      </w:r>
      <w:r>
        <w:rPr>
          <w:sz w:val="28"/>
          <w:szCs w:val="28"/>
        </w:rPr>
        <w:t xml:space="preserve">ния письменного согласия на обработку персональных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11"/>
        </w:numPr>
        <w:tabs>
          <w:tab w:val="left" w:pos="1130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типовая форма составляется таким образом, чтобы каждый из субъектов персональных данных, содержащихся в документе, имел возможность ознакомиться со своими персональными данными, содержащимися в док</w:t>
      </w:r>
      <w:r>
        <w:rPr>
          <w:sz w:val="28"/>
          <w:szCs w:val="28"/>
        </w:rPr>
        <w:t>ументе, не нарушая прав и законных интересов иных субъектов персональных данных;</w:t>
      </w:r>
    </w:p>
    <w:p w:rsidR="00000000" w:rsidRDefault="00415E0A">
      <w:pPr>
        <w:pStyle w:val="a5"/>
        <w:numPr>
          <w:ilvl w:val="0"/>
          <w:numId w:val="11"/>
        </w:numPr>
        <w:tabs>
          <w:tab w:val="left" w:pos="1130"/>
        </w:tabs>
        <w:kinsoku w:val="0"/>
        <w:overflowPunct w:val="0"/>
        <w:ind w:right="267" w:firstLine="708"/>
        <w:rPr>
          <w:sz w:val="28"/>
          <w:szCs w:val="28"/>
        </w:rPr>
      </w:pPr>
      <w:r>
        <w:rPr>
          <w:sz w:val="28"/>
          <w:szCs w:val="28"/>
        </w:rPr>
        <w:t>типовая форма исключает объединение полей, предназначенных для внесения персональных данных, цели обработки которых заведомо не совместимы.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08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При несовместимости целей обработки</w:t>
      </w:r>
      <w:r>
        <w:rPr>
          <w:sz w:val="28"/>
          <w:szCs w:val="28"/>
        </w:rPr>
        <w:t xml:space="preserve"> персональных данных, зафиксированных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 одном материальном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носителе, если материальный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носитель не позволяет осуществлять обработку персональных данных отдельно от других зафиксированных на том же носителе персональных данных, принимаются меры по обеспече</w:t>
      </w:r>
      <w:r>
        <w:rPr>
          <w:sz w:val="28"/>
          <w:szCs w:val="28"/>
        </w:rPr>
        <w:t>нию раздельной обработки персональных данных, в частности:</w:t>
      </w:r>
    </w:p>
    <w:p w:rsidR="00000000" w:rsidRDefault="00415E0A">
      <w:pPr>
        <w:pStyle w:val="a5"/>
        <w:numPr>
          <w:ilvl w:val="0"/>
          <w:numId w:val="10"/>
        </w:numPr>
        <w:tabs>
          <w:tab w:val="left" w:pos="1130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</w:t>
      </w:r>
      <w:r>
        <w:rPr>
          <w:sz w:val="28"/>
          <w:szCs w:val="28"/>
        </w:rPr>
        <w:t>рсональных данных, подлежащих распространению или использованию, способом, исключающим одновременное копирование персональных данных, не подлежащих распространению и использованию, и используется (распространяется) копия персональных данных;</w:t>
      </w:r>
    </w:p>
    <w:p w:rsidR="00000000" w:rsidRDefault="00415E0A">
      <w:pPr>
        <w:pStyle w:val="a5"/>
        <w:numPr>
          <w:ilvl w:val="0"/>
          <w:numId w:val="10"/>
        </w:numPr>
        <w:tabs>
          <w:tab w:val="left" w:pos="1130"/>
        </w:tabs>
        <w:kinsoku w:val="0"/>
        <w:overflowPunct w:val="0"/>
        <w:ind w:right="269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при необходимо</w:t>
      </w:r>
      <w:r>
        <w:rPr>
          <w:sz w:val="28"/>
          <w:szCs w:val="28"/>
        </w:rPr>
        <w:t>сти уничтожения или блокирования части персональных данных уничтожается или блокируется материальный носитель с предварительным копированием</w:t>
      </w:r>
      <w:r>
        <w:rPr>
          <w:spacing w:val="59"/>
          <w:sz w:val="28"/>
          <w:szCs w:val="28"/>
        </w:rPr>
        <w:t xml:space="preserve">  </w:t>
      </w:r>
      <w:r>
        <w:rPr>
          <w:sz w:val="28"/>
          <w:szCs w:val="28"/>
        </w:rPr>
        <w:t>сведений,</w:t>
      </w:r>
      <w:r>
        <w:rPr>
          <w:spacing w:val="59"/>
          <w:sz w:val="28"/>
          <w:szCs w:val="28"/>
        </w:rPr>
        <w:t xml:space="preserve">  </w:t>
      </w:r>
      <w:r>
        <w:rPr>
          <w:sz w:val="28"/>
          <w:szCs w:val="28"/>
        </w:rPr>
        <w:t>не</w:t>
      </w:r>
      <w:r>
        <w:rPr>
          <w:spacing w:val="60"/>
          <w:sz w:val="28"/>
          <w:szCs w:val="28"/>
        </w:rPr>
        <w:t xml:space="preserve">  </w:t>
      </w:r>
      <w:r>
        <w:rPr>
          <w:sz w:val="28"/>
          <w:szCs w:val="28"/>
        </w:rPr>
        <w:t>подлежащих</w:t>
      </w:r>
      <w:r>
        <w:rPr>
          <w:spacing w:val="59"/>
          <w:sz w:val="28"/>
          <w:szCs w:val="28"/>
        </w:rPr>
        <w:t xml:space="preserve">  </w:t>
      </w:r>
      <w:r>
        <w:rPr>
          <w:sz w:val="28"/>
          <w:szCs w:val="28"/>
        </w:rPr>
        <w:t>уничтожению</w:t>
      </w:r>
      <w:r>
        <w:rPr>
          <w:spacing w:val="59"/>
          <w:sz w:val="28"/>
          <w:szCs w:val="28"/>
        </w:rPr>
        <w:t xml:space="preserve">  </w:t>
      </w:r>
      <w:r>
        <w:rPr>
          <w:sz w:val="28"/>
          <w:szCs w:val="28"/>
        </w:rPr>
        <w:t>или</w:t>
      </w:r>
      <w:r>
        <w:rPr>
          <w:spacing w:val="59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блокированию,</w:t>
      </w:r>
    </w:p>
    <w:p w:rsidR="00000000" w:rsidRDefault="00415E0A">
      <w:pPr>
        <w:pStyle w:val="a5"/>
        <w:numPr>
          <w:ilvl w:val="0"/>
          <w:numId w:val="10"/>
        </w:numPr>
        <w:tabs>
          <w:tab w:val="left" w:pos="1130"/>
        </w:tabs>
        <w:kinsoku w:val="0"/>
        <w:overflowPunct w:val="0"/>
        <w:ind w:right="269" w:firstLine="708"/>
        <w:rPr>
          <w:spacing w:val="-2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73" w:firstLine="0"/>
      </w:pPr>
      <w:r>
        <w:lastRenderedPageBreak/>
        <w:t>способом, исключающим одноврем</w:t>
      </w:r>
      <w:r>
        <w:t>енное копирование персональных данных, подлежащих уничтожению или блокированию.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90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Уничтожение или обезличивание части персональных данных, если это допускается материальным носителем, может производиться способом, исключающим дальнейшую обработку этих персон</w:t>
      </w:r>
      <w:r>
        <w:rPr>
          <w:sz w:val="28"/>
          <w:szCs w:val="28"/>
        </w:rPr>
        <w:t>альных данных с сохранением возможности обработки иных данных, зафиксированных на материальном носителе (удаление, вымарывание). Указанные правила применяются также в случае, если необходимо обеспечить раздельную обработку зафиксированных на одном материал</w:t>
      </w:r>
      <w:r>
        <w:rPr>
          <w:sz w:val="28"/>
          <w:szCs w:val="28"/>
        </w:rPr>
        <w:t>ьном носителе персональных данных и информации, не являющейся персональными данными.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30"/>
        </w:tabs>
        <w:kinsoku w:val="0"/>
        <w:overflowPunct w:val="0"/>
        <w:spacing w:before="76"/>
        <w:ind w:right="264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Уточнение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осуществлении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без использования средств автоматизации производится путем обновления или изменения данных на материальном нос</w:t>
      </w:r>
      <w:r>
        <w:rPr>
          <w:sz w:val="28"/>
          <w:szCs w:val="28"/>
        </w:rPr>
        <w:t xml:space="preserve">ителе, а если это не допускается техническими особенностями материального носителя, –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</w:t>
      </w:r>
      <w:r>
        <w:rPr>
          <w:spacing w:val="-2"/>
          <w:sz w:val="28"/>
          <w:szCs w:val="28"/>
        </w:rPr>
        <w:t>данн</w:t>
      </w:r>
      <w:r>
        <w:rPr>
          <w:spacing w:val="-2"/>
          <w:sz w:val="28"/>
          <w:szCs w:val="28"/>
        </w:rPr>
        <w:t>ыми.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62"/>
        </w:tabs>
        <w:kinsoku w:val="0"/>
        <w:overflowPunct w:val="0"/>
        <w:spacing w:before="82" w:line="242" w:lineRule="auto"/>
        <w:ind w:right="271" w:firstLine="708"/>
        <w:rPr>
          <w:color w:val="000000"/>
        </w:rPr>
      </w:pPr>
      <w:r>
        <w:t>Меры по обеспечению безопасности персональных данных при их обработке, осуществляемой без использования средств автоматизации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4"/>
        </w:tabs>
        <w:kinsoku w:val="0"/>
        <w:overflowPunct w:val="0"/>
        <w:spacing w:before="67"/>
        <w:ind w:right="265" w:firstLine="708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данных, осуществляемая без использования средств автоматизации, осуществляется таким образом, чтобы в </w:t>
      </w:r>
      <w:r>
        <w:rPr>
          <w:sz w:val="28"/>
          <w:szCs w:val="28"/>
        </w:rPr>
        <w:t>отношении каждой категории персональных данных можно определить места хранения персональных данных (материальных носителей) и установить перечень лиц, осуществляющих обработку персональных данных либо имеющих к ним доступ.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2004"/>
        </w:tabs>
        <w:kinsoku w:val="0"/>
        <w:overflowPunct w:val="0"/>
        <w:spacing w:before="78"/>
        <w:ind w:right="273" w:firstLine="708"/>
        <w:rPr>
          <w:sz w:val="28"/>
          <w:szCs w:val="28"/>
        </w:rPr>
      </w:pPr>
      <w:r>
        <w:rPr>
          <w:sz w:val="28"/>
          <w:szCs w:val="28"/>
        </w:rPr>
        <w:t>Обеспечивается раздельное хранени</w:t>
      </w:r>
      <w:r>
        <w:rPr>
          <w:sz w:val="28"/>
          <w:szCs w:val="28"/>
        </w:rPr>
        <w:t>е персональных данных (материальных носителей), обработка которых осуществляется в различных целях.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03"/>
        </w:tabs>
        <w:kinsoku w:val="0"/>
        <w:overflowPunct w:val="0"/>
        <w:spacing w:before="76"/>
        <w:ind w:right="267" w:firstLine="708"/>
        <w:rPr>
          <w:sz w:val="28"/>
          <w:szCs w:val="28"/>
        </w:rPr>
      </w:pPr>
      <w:r>
        <w:rPr>
          <w:sz w:val="28"/>
          <w:szCs w:val="28"/>
        </w:rPr>
        <w:t>При хранении материальных носителей соблюдаются условия, обеспечивающие сохранность персональных данных и исключающие несанкционированный к ним доступ. Пере</w:t>
      </w:r>
      <w:r>
        <w:rPr>
          <w:sz w:val="28"/>
          <w:szCs w:val="28"/>
        </w:rPr>
        <w:t>чень мер, необходимых для обеспечения таких условий, порядок их принятия, а также перечень лиц, ответственных за реализацию указанных мер, устанавливаются МАУ МФЦ Веселовского района.</w:t>
      </w:r>
    </w:p>
    <w:p w:rsidR="00000000" w:rsidRDefault="00415E0A">
      <w:pPr>
        <w:pStyle w:val="a3"/>
        <w:kinsoku w:val="0"/>
        <w:overflowPunct w:val="0"/>
        <w:spacing w:before="1"/>
        <w:ind w:left="0" w:firstLine="0"/>
        <w:jc w:val="left"/>
        <w:rPr>
          <w:sz w:val="35"/>
          <w:szCs w:val="35"/>
        </w:rPr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742"/>
        </w:tabs>
        <w:kinsoku w:val="0"/>
        <w:overflowPunct w:val="0"/>
        <w:ind w:left="415" w:right="565" w:firstLine="48"/>
      </w:pPr>
      <w:r>
        <w:t>АКТУАЛИЗАЦИЯ, ИСПРАВЛЕНИЕ, УДАЛЕНИЕ И УНИЧТОЖЕНИЕ ПЕРСОНАЛЬНЫХ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ОТВЕТЫ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ЗАПРОСЫ</w:t>
      </w:r>
      <w:r>
        <w:rPr>
          <w:spacing w:val="-6"/>
        </w:rPr>
        <w:t xml:space="preserve"> </w:t>
      </w:r>
      <w:r>
        <w:t>СУБЪЕКТОВ</w:t>
      </w:r>
      <w:r>
        <w:rPr>
          <w:spacing w:val="-6"/>
        </w:rPr>
        <w:t xml:space="preserve"> </w:t>
      </w:r>
      <w:r>
        <w:t>НА</w:t>
      </w:r>
    </w:p>
    <w:p w:rsidR="00000000" w:rsidRDefault="00415E0A">
      <w:pPr>
        <w:pStyle w:val="a3"/>
        <w:kinsoku w:val="0"/>
        <w:overflowPunct w:val="0"/>
        <w:spacing w:line="321" w:lineRule="exact"/>
        <w:ind w:left="2429" w:firstLine="0"/>
        <w:jc w:val="left"/>
        <w:rPr>
          <w:b/>
          <w:bCs/>
          <w:spacing w:val="-2"/>
        </w:rPr>
      </w:pPr>
      <w:r>
        <w:rPr>
          <w:b/>
          <w:bCs/>
        </w:rPr>
        <w:t>ДОСТУП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К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ПЕРСОНАЛЬНЫМ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ДАННЫМ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2" w:line="322" w:lineRule="exact"/>
        <w:ind w:left="1312" w:hanging="491"/>
        <w:rPr>
          <w:color w:val="000000"/>
          <w:spacing w:val="-2"/>
        </w:rPr>
      </w:pPr>
      <w:r>
        <w:t>Права</w:t>
      </w:r>
      <w:r>
        <w:rPr>
          <w:spacing w:val="-11"/>
        </w:rPr>
        <w:t xml:space="preserve"> </w:t>
      </w:r>
      <w:r>
        <w:t>субъектов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751"/>
        </w:tabs>
        <w:kinsoku w:val="0"/>
        <w:overflowPunct w:val="0"/>
        <w:ind w:right="274" w:firstLine="708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Право субъекта персональных данных на доступ к его персональным данным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37"/>
        </w:tabs>
        <w:kinsoku w:val="0"/>
        <w:overflowPunct w:val="0"/>
        <w:ind w:right="265" w:firstLine="708"/>
        <w:rPr>
          <w:sz w:val="28"/>
          <w:szCs w:val="28"/>
        </w:rPr>
      </w:pPr>
      <w:r>
        <w:rPr>
          <w:sz w:val="28"/>
          <w:szCs w:val="28"/>
        </w:rPr>
        <w:t>Субъект персональных данных имеет право на получение информации (далее – запрашиваемая су</w:t>
      </w:r>
      <w:r>
        <w:rPr>
          <w:sz w:val="28"/>
          <w:szCs w:val="28"/>
        </w:rPr>
        <w:t>бъектом информация), касающейся обработки его персональных данных, в том числе содержащей: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>подтверждение факта обработки персональных данных МАУ МФЦ Веселовского района;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1"/>
        </w:tabs>
        <w:kinsoku w:val="0"/>
        <w:overflowPunct w:val="0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правовые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основания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цели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1"/>
        </w:tabs>
        <w:kinsoku w:val="0"/>
        <w:overflowPunct w:val="0"/>
        <w:ind w:left="1131" w:hanging="310"/>
        <w:rPr>
          <w:spacing w:val="-2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spacing w:before="66"/>
        <w:ind w:right="2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цели</w:t>
      </w:r>
      <w:r>
        <w:rPr>
          <w:sz w:val="28"/>
          <w:szCs w:val="28"/>
        </w:rPr>
        <w:t xml:space="preserve"> и применяемые МАУ МФЦ Веселовского района способы обработки персональных данных;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>наименование и место нахождения МАУ МФЦ Веселовского района, сведения о лицах (за исключением сотрудников МАУ МФЦ Веселовского района), которые имеют доступ к персональным да</w:t>
      </w:r>
      <w:r>
        <w:rPr>
          <w:sz w:val="28"/>
          <w:szCs w:val="28"/>
        </w:rPr>
        <w:t>нным или которым могут быть раскрыты персональные данные на основании договора (соглашения) с МАУ МФЦ Веселовского района или на основании федерального закона;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обрабатываемые персональные данные, относящиеся к соответствующему субъекту персональных данных,</w:t>
      </w:r>
      <w:r>
        <w:rPr>
          <w:sz w:val="28"/>
          <w:szCs w:val="28"/>
        </w:rPr>
        <w:t xml:space="preserve"> источник их получения, если иной порядок представления таких данных не предусмотрен федеральным законом;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1"/>
        </w:tabs>
        <w:kinsoku w:val="0"/>
        <w:overflowPunct w:val="0"/>
        <w:spacing w:line="321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сроки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данных,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сроки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хранения;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порядок осуществления субъектом персональных данных прав, предусмотренных Федераль</w:t>
      </w:r>
      <w:r>
        <w:rPr>
          <w:sz w:val="28"/>
          <w:szCs w:val="28"/>
        </w:rPr>
        <w:t>ным законом «О персональных данных»;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spacing w:before="2"/>
        <w:ind w:right="271" w:firstLine="708"/>
        <w:rPr>
          <w:sz w:val="28"/>
          <w:szCs w:val="28"/>
        </w:rPr>
      </w:pPr>
      <w:r>
        <w:rPr>
          <w:sz w:val="28"/>
          <w:szCs w:val="28"/>
        </w:rPr>
        <w:t>информацию об осуществленной или о предполагаемой трансграничной передаче данных;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130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>наименование или фамилию, имя, отчество и адрес лица, осуществляющего обработку персональных данных по поручению МАУ МФЦ Веселовского рай</w:t>
      </w:r>
      <w:r>
        <w:rPr>
          <w:sz w:val="28"/>
          <w:szCs w:val="28"/>
        </w:rPr>
        <w:t>она, если обработка поручена или будет поручена такому лицу;</w:t>
      </w:r>
    </w:p>
    <w:p w:rsidR="00000000" w:rsidRDefault="00415E0A">
      <w:pPr>
        <w:pStyle w:val="a5"/>
        <w:numPr>
          <w:ilvl w:val="0"/>
          <w:numId w:val="9"/>
        </w:numPr>
        <w:tabs>
          <w:tab w:val="left" w:pos="1270"/>
        </w:tabs>
        <w:kinsoku w:val="0"/>
        <w:overflowPunct w:val="0"/>
        <w:spacing w:line="242" w:lineRule="auto"/>
        <w:ind w:right="271" w:firstLine="708"/>
        <w:rPr>
          <w:sz w:val="28"/>
          <w:szCs w:val="28"/>
        </w:rPr>
      </w:pPr>
      <w:r>
        <w:rPr>
          <w:sz w:val="28"/>
          <w:szCs w:val="28"/>
        </w:rPr>
        <w:t>иные сведения, предусмотренные Федеральным законом «О персональных данных» или другими федеральными законами.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65"/>
        </w:tabs>
        <w:kinsoku w:val="0"/>
        <w:overflowPunct w:val="0"/>
        <w:ind w:right="272" w:firstLine="708"/>
        <w:rPr>
          <w:sz w:val="28"/>
          <w:szCs w:val="28"/>
        </w:rPr>
      </w:pPr>
      <w:r>
        <w:rPr>
          <w:sz w:val="28"/>
          <w:szCs w:val="28"/>
        </w:rPr>
        <w:t>Субъект персональных данных имеет право на получение запрашиваемой субъектом информац</w:t>
      </w:r>
      <w:r>
        <w:rPr>
          <w:sz w:val="28"/>
          <w:szCs w:val="28"/>
        </w:rPr>
        <w:t>ии, за исключением следующих случаев: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</w:t>
      </w:r>
      <w:r>
        <w:rPr>
          <w:sz w:val="28"/>
          <w:szCs w:val="28"/>
        </w:rPr>
        <w:t>арства и охраны правопорядка;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spacing w:before="71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</w:t>
      </w:r>
      <w:r>
        <w:rPr>
          <w:sz w:val="28"/>
          <w:szCs w:val="28"/>
        </w:rPr>
        <w:t>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</w:t>
      </w:r>
      <w:r>
        <w:rPr>
          <w:sz w:val="28"/>
          <w:szCs w:val="28"/>
        </w:rPr>
        <w:t>го с такими персональными данными;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spacing w:before="74"/>
        <w:ind w:right="269" w:firstLine="708"/>
        <w:rPr>
          <w:sz w:val="28"/>
          <w:szCs w:val="28"/>
        </w:rPr>
      </w:pPr>
      <w:r>
        <w:rPr>
          <w:sz w:val="28"/>
          <w:szCs w:val="28"/>
        </w:rPr>
        <w:t>доступ субъекта персональных дан</w:t>
      </w:r>
      <w:r>
        <w:rPr>
          <w:sz w:val="28"/>
          <w:szCs w:val="28"/>
        </w:rPr>
        <w:t>ных к его персональным данным нарушает права и законные интересы третьих лиц;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spacing w:before="77"/>
        <w:ind w:right="267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</w:t>
      </w:r>
      <w:r>
        <w:rPr>
          <w:sz w:val="28"/>
          <w:szCs w:val="28"/>
        </w:rPr>
        <w:t>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000000" w:rsidRDefault="00415E0A">
      <w:pPr>
        <w:pStyle w:val="a5"/>
        <w:numPr>
          <w:ilvl w:val="0"/>
          <w:numId w:val="6"/>
        </w:numPr>
        <w:tabs>
          <w:tab w:val="left" w:pos="1052"/>
        </w:tabs>
        <w:kinsoku w:val="0"/>
        <w:overflowPunct w:val="0"/>
        <w:spacing w:before="77"/>
        <w:ind w:right="267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3"/>
          <w:numId w:val="23"/>
        </w:numPr>
        <w:tabs>
          <w:tab w:val="left" w:pos="1846"/>
        </w:tabs>
        <w:kinsoku w:val="0"/>
        <w:overflowPunct w:val="0"/>
        <w:spacing w:before="65"/>
        <w:ind w:right="261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Субъект персональных данных вправе требовать от МАУ МФЦ Веселов</w:t>
      </w:r>
      <w:r>
        <w:rPr>
          <w:sz w:val="28"/>
          <w:szCs w:val="28"/>
        </w:rPr>
        <w:t>ского района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</w:t>
      </w:r>
      <w:r>
        <w:rPr>
          <w:sz w:val="28"/>
          <w:szCs w:val="28"/>
        </w:rPr>
        <w:t>ть предусмотренные законом меры по защите своих прав.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29"/>
        </w:tabs>
        <w:kinsoku w:val="0"/>
        <w:overflowPunct w:val="0"/>
        <w:spacing w:before="77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Запрашиваемая субъектом информация должна быть предоставлена субъекту персональных данных МАУ МФЦ Веселовского района в доступной форме, и в ней не должны содержаться персональные данные, относящиеся к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71"/>
        </w:tabs>
        <w:kinsoku w:val="0"/>
        <w:overflowPunct w:val="0"/>
        <w:spacing w:before="77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Запрашиваемая информация предоставляется субъекту персональных данных или его представителю МАУ МФЦ Веселовского района п</w:t>
      </w:r>
      <w:r>
        <w:rPr>
          <w:sz w:val="28"/>
          <w:szCs w:val="28"/>
        </w:rPr>
        <w:t>ри обращении либо при получении запроса субъекта персональных данных или его представителя. 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</w:t>
      </w:r>
      <w:r>
        <w:rPr>
          <w:sz w:val="28"/>
          <w:szCs w:val="28"/>
        </w:rPr>
        <w:t>кумента и выдавшем его органе, сведения, подтверждающие участие субъекта персональных данных в отношениях с МАУ МФЦ Веселовского района (номер договора (соглашения), дата заключения договора (соглашения), условное словесное обозначение и (или) иные сведени</w:t>
      </w:r>
      <w:r>
        <w:rPr>
          <w:sz w:val="28"/>
          <w:szCs w:val="28"/>
        </w:rPr>
        <w:t>я), либо сведения, иным образом подтверждающие факт обработки персональных данных МАУ МФЦ Веселовского района, подпись субъекта персональных данных или его представителя (далее – необходимая для запроса информация). Запрос может быть направлен в форме элек</w:t>
      </w:r>
      <w:r>
        <w:rPr>
          <w:sz w:val="28"/>
          <w:szCs w:val="28"/>
        </w:rPr>
        <w:t>тронного документа и подписан электронной подписью в соответствии с законодательством Российской Федерации.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67"/>
        </w:tabs>
        <w:kinsoku w:val="0"/>
        <w:overflowPunct w:val="0"/>
        <w:spacing w:before="78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В случае если запрашиваемая субъектом информация, а также обрабатываемые персональные данные были предоставлены для ознакомления субъекту персональн</w:t>
      </w:r>
      <w:r>
        <w:rPr>
          <w:sz w:val="28"/>
          <w:szCs w:val="28"/>
        </w:rPr>
        <w:t>ых данных по его запросу, субъект персональных данных вправе обратиться повторно в МАУ МФЦ Веселовского района или направить повторный запрос в целях получения запрашиваемой субъектом информации и ознакомления с такими персональными данными не ранее чем че</w:t>
      </w:r>
      <w:r>
        <w:rPr>
          <w:sz w:val="28"/>
          <w:szCs w:val="28"/>
        </w:rPr>
        <w:t>рез тридцать дней (далее – нормированный срок запроса)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договор</w:t>
      </w:r>
      <w:r>
        <w:rPr>
          <w:sz w:val="28"/>
          <w:szCs w:val="28"/>
        </w:rPr>
        <w:t>ом (соглашением), стороной которого либо выгодоприобретателем или поручителем по которому является субъект персональных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88"/>
        </w:tabs>
        <w:kinsoku w:val="0"/>
        <w:overflowPunct w:val="0"/>
        <w:spacing w:before="78"/>
        <w:ind w:right="260" w:firstLine="708"/>
        <w:rPr>
          <w:sz w:val="28"/>
          <w:szCs w:val="28"/>
        </w:rPr>
      </w:pPr>
      <w:r>
        <w:rPr>
          <w:sz w:val="28"/>
          <w:szCs w:val="28"/>
        </w:rPr>
        <w:t>Субъект персональных данных вправе обратиться повторно в МАУ МФЦ Веселовского района или направить повторный запрос в целях полу</w:t>
      </w:r>
      <w:r>
        <w:rPr>
          <w:sz w:val="28"/>
          <w:szCs w:val="28"/>
        </w:rPr>
        <w:t>чения запрашиваемой субъектом информации, а также в целях ознакомления с обрабатываемыми персональными данными до истечения нормированного срока запроса, в случае, если такие сведения и (или) обрабатываемые персональные данные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были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предоставлены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ему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ознакомления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полном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объеме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88"/>
        </w:tabs>
        <w:kinsoku w:val="0"/>
        <w:overflowPunct w:val="0"/>
        <w:spacing w:before="78"/>
        <w:ind w:right="260" w:firstLine="708"/>
        <w:rPr>
          <w:sz w:val="28"/>
          <w:szCs w:val="28"/>
        </w:rPr>
        <w:sectPr w:rsidR="00000000">
          <w:pgSz w:w="11910" w:h="16840"/>
          <w:pgMar w:top="11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61" w:firstLine="0"/>
      </w:pPr>
      <w:r>
        <w:lastRenderedPageBreak/>
        <w:t>результатам рассмотрения первоначального обращения. Повторный запрос наряду с необходимой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обоснование</w:t>
      </w:r>
      <w:r>
        <w:rPr>
          <w:spacing w:val="-6"/>
        </w:rPr>
        <w:t xml:space="preserve"> </w:t>
      </w:r>
      <w:r>
        <w:t>направления повторного запроса.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45"/>
        </w:tabs>
        <w:kinsoku w:val="0"/>
        <w:overflowPunct w:val="0"/>
        <w:spacing w:before="76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</w:t>
      </w:r>
      <w:r>
        <w:rPr>
          <w:sz w:val="28"/>
          <w:szCs w:val="28"/>
        </w:rPr>
        <w:t>йона вправе отказать субъекту персональных данных в выполнении повторного запроса, не соответствующего условиям повторного запроса. Такой отказ должен быть мотивированным. Обязанность представления доказательств обоснованности отказа в выполнении повторног</w:t>
      </w:r>
      <w:r>
        <w:rPr>
          <w:sz w:val="28"/>
          <w:szCs w:val="28"/>
        </w:rPr>
        <w:t>о запроса лежит на МАУ МФЦ Веселовского района.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723"/>
        </w:tabs>
        <w:kinsoku w:val="0"/>
        <w:overflowPunct w:val="0"/>
        <w:spacing w:before="83"/>
        <w:ind w:right="270" w:firstLine="708"/>
        <w:rPr>
          <w:color w:val="000000"/>
        </w:rPr>
      </w:pPr>
      <w:r>
        <w:t>Права субъектов персональных данных при обработке их персональных данных в целях продвижения товаров, работ, услуг на рынке, а также в целях политической агитации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37"/>
        </w:tabs>
        <w:kinsoku w:val="0"/>
        <w:overflowPunct w:val="0"/>
        <w:spacing w:before="73"/>
        <w:ind w:right="267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 в целях продвиж</w:t>
      </w:r>
      <w:r>
        <w:rPr>
          <w:sz w:val="28"/>
          <w:szCs w:val="28"/>
        </w:rPr>
        <w:t>ения товаров, работ, услуг на рынке путем осуществления прямых контактов с потенциальным потребителем с помощью средств связи, а также в целях политической агитации МАУ МФЦ Веселовского района не осуществляется.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50"/>
        </w:tabs>
        <w:kinsoku w:val="0"/>
        <w:overflowPunct w:val="0"/>
        <w:spacing w:before="81"/>
        <w:ind w:right="267" w:firstLine="708"/>
        <w:rPr>
          <w:color w:val="000000"/>
          <w:spacing w:val="-2"/>
        </w:rPr>
      </w:pPr>
      <w:r>
        <w:t>Права субъектов персональных данных при прин</w:t>
      </w:r>
      <w:r>
        <w:t xml:space="preserve">ятии решений на основании исключительно автоматизированной обработки их персональных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82"/>
        </w:tabs>
        <w:kinsoku w:val="0"/>
        <w:overflowPunct w:val="0"/>
        <w:spacing w:before="73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Принятие на основании исключительно автоматизированной обработки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решений,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порождающих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юридические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последствия в отношении субъекта персональных </w:t>
      </w:r>
      <w:r>
        <w:rPr>
          <w:sz w:val="28"/>
          <w:szCs w:val="28"/>
        </w:rPr>
        <w:t>данных или иным образом затрагивающих его права и законные интересы, МАУ МФЦ Веселовского района не осуществляется.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48"/>
        </w:tabs>
        <w:kinsoku w:val="0"/>
        <w:overflowPunct w:val="0"/>
        <w:spacing w:before="77"/>
        <w:ind w:right="259" w:firstLine="708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Право на обжалование действий или бездействия </w:t>
      </w:r>
      <w:r>
        <w:rPr>
          <w:sz w:val="28"/>
          <w:szCs w:val="28"/>
        </w:rPr>
        <w:t>МАУ МФЦ Веселовского района 6.1.4.1. Если субъект персональных данных считает, что МАУ МФЦ Вес</w:t>
      </w:r>
      <w:r>
        <w:rPr>
          <w:sz w:val="28"/>
          <w:szCs w:val="28"/>
        </w:rPr>
        <w:t>еловского района осуществляет обработку его персональных данных с нарушением требований Федерального закона «О персональных данных» или иным образом нарушает его права и свободы, субъект персональных данных вправе обжаловать действия или бездействие МАУ МФ</w:t>
      </w:r>
      <w:r>
        <w:rPr>
          <w:sz w:val="28"/>
          <w:szCs w:val="28"/>
        </w:rPr>
        <w:t>Ц Веселовского района в уполномоченный орган по защите прав субъектов персональных данных или в судебном порядке.</w:t>
      </w:r>
    </w:p>
    <w:p w:rsidR="00000000" w:rsidRDefault="00415E0A">
      <w:pPr>
        <w:pStyle w:val="a3"/>
        <w:kinsoku w:val="0"/>
        <w:overflowPunct w:val="0"/>
        <w:spacing w:before="77"/>
        <w:ind w:right="262"/>
      </w:pPr>
      <w:r>
        <w:t>6.1.4.2. Субъект персональных данных имеет право на защиту своих прав и законных интересов, в том числе на возмещение убытков и (или) компенса</w:t>
      </w:r>
      <w:r>
        <w:t>цию морального вреда в судебном порядке.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81"/>
        <w:ind w:left="1312" w:hanging="491"/>
        <w:rPr>
          <w:color w:val="000000"/>
          <w:spacing w:val="-2"/>
        </w:rPr>
      </w:pPr>
      <w:r>
        <w:t>Обязанности</w:t>
      </w:r>
      <w:r>
        <w:rPr>
          <w:spacing w:val="-16"/>
        </w:rPr>
        <w:t xml:space="preserve"> </w:t>
      </w:r>
      <w:r>
        <w:rPr>
          <w:spacing w:val="-2"/>
        </w:rPr>
        <w:t>оператора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18"/>
        </w:tabs>
        <w:kinsoku w:val="0"/>
        <w:overflowPunct w:val="0"/>
        <w:spacing w:before="78"/>
        <w:ind w:left="1518" w:hanging="697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Обязанности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оператора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сборе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персональных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98"/>
        </w:tabs>
        <w:kinsoku w:val="0"/>
        <w:overflowPunct w:val="0"/>
        <w:spacing w:before="72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При сборе персональных данных МАУ МФЦ Веселовского района предоставляет субъекту персональных данных по его просьбе запрашиваемую информацию</w:t>
      </w:r>
      <w:r>
        <w:rPr>
          <w:sz w:val="28"/>
          <w:szCs w:val="28"/>
        </w:rPr>
        <w:t>, касающуюся обработки его персональных данных в соответствии с частью 7 статьи 14 Федерального закона «О персональных данных».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6"/>
        </w:tabs>
        <w:kinsoku w:val="0"/>
        <w:overflowPunct w:val="0"/>
        <w:spacing w:before="78"/>
        <w:ind w:right="262" w:firstLine="708"/>
        <w:rPr>
          <w:sz w:val="28"/>
          <w:szCs w:val="28"/>
        </w:rPr>
      </w:pPr>
      <w:r>
        <w:rPr>
          <w:sz w:val="28"/>
          <w:szCs w:val="28"/>
        </w:rPr>
        <w:t xml:space="preserve">Если предоставление персональных данных является обязательным в соответствии с федеральным законом, МАУ МФЦ Веселовского района </w:t>
      </w:r>
      <w:r>
        <w:rPr>
          <w:sz w:val="28"/>
          <w:szCs w:val="28"/>
        </w:rPr>
        <w:t>разъясняет субъекту персональных данных юридические последствия отказа предоставить его персональные данные.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6"/>
        </w:tabs>
        <w:kinsoku w:val="0"/>
        <w:overflowPunct w:val="0"/>
        <w:spacing w:before="78"/>
        <w:ind w:right="262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3"/>
          <w:numId w:val="23"/>
        </w:numPr>
        <w:tabs>
          <w:tab w:val="left" w:pos="1788"/>
        </w:tabs>
        <w:kinsoku w:val="0"/>
        <w:overflowPunct w:val="0"/>
        <w:spacing w:before="66"/>
        <w:ind w:right="266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Если персональные данные получены не от субъекта персональных данных, МАУ МФЦ Веселовского района до начала обработки таки</w:t>
      </w:r>
      <w:r>
        <w:rPr>
          <w:sz w:val="28"/>
          <w:szCs w:val="28"/>
        </w:rPr>
        <w:t>х персональных данных предоставляет субъекту персональных данных следующую информацию (далее – информация, сообщаемая при получении персональных данных не от субъекта персональных данных):</w:t>
      </w:r>
    </w:p>
    <w:p w:rsidR="00000000" w:rsidRDefault="00415E0A">
      <w:pPr>
        <w:pStyle w:val="a5"/>
        <w:numPr>
          <w:ilvl w:val="0"/>
          <w:numId w:val="8"/>
        </w:numPr>
        <w:tabs>
          <w:tab w:val="left" w:pos="1130"/>
        </w:tabs>
        <w:kinsoku w:val="0"/>
        <w:overflowPunct w:val="0"/>
        <w:spacing w:before="76" w:line="242" w:lineRule="auto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наименование либо фамилия, имя, отчество и адрес МАУ МФЦ Веселовско</w:t>
      </w:r>
      <w:r>
        <w:rPr>
          <w:sz w:val="28"/>
          <w:szCs w:val="28"/>
        </w:rPr>
        <w:t>го района или представителя МАУ МФЦ Веселовского района;</w:t>
      </w:r>
    </w:p>
    <w:p w:rsidR="00000000" w:rsidRDefault="00415E0A">
      <w:pPr>
        <w:pStyle w:val="a5"/>
        <w:numPr>
          <w:ilvl w:val="0"/>
          <w:numId w:val="8"/>
        </w:numPr>
        <w:tabs>
          <w:tab w:val="left" w:pos="1131"/>
        </w:tabs>
        <w:kinsoku w:val="0"/>
        <w:overflowPunct w:val="0"/>
        <w:spacing w:line="317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цель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правовое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основание;</w:t>
      </w:r>
    </w:p>
    <w:p w:rsidR="00000000" w:rsidRDefault="00415E0A">
      <w:pPr>
        <w:pStyle w:val="a5"/>
        <w:numPr>
          <w:ilvl w:val="0"/>
          <w:numId w:val="8"/>
        </w:numPr>
        <w:tabs>
          <w:tab w:val="left" w:pos="1131"/>
        </w:tabs>
        <w:kinsoku w:val="0"/>
        <w:overflowPunct w:val="0"/>
        <w:spacing w:line="322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предполагаемые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пользователи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8"/>
        </w:numPr>
        <w:tabs>
          <w:tab w:val="left" w:pos="1130"/>
        </w:tabs>
        <w:kinsoku w:val="0"/>
        <w:overflowPunct w:val="0"/>
        <w:ind w:right="267" w:firstLine="708"/>
        <w:rPr>
          <w:sz w:val="28"/>
          <w:szCs w:val="28"/>
        </w:rPr>
      </w:pPr>
      <w:r>
        <w:rPr>
          <w:sz w:val="28"/>
          <w:szCs w:val="28"/>
        </w:rPr>
        <w:t>установленные Федеральным законом «О персональных данных» права субъекта персональных данн</w:t>
      </w:r>
      <w:r>
        <w:rPr>
          <w:sz w:val="28"/>
          <w:szCs w:val="28"/>
        </w:rPr>
        <w:t>ых;</w:t>
      </w:r>
    </w:p>
    <w:p w:rsidR="00000000" w:rsidRDefault="00415E0A">
      <w:pPr>
        <w:pStyle w:val="a5"/>
        <w:numPr>
          <w:ilvl w:val="0"/>
          <w:numId w:val="8"/>
        </w:numPr>
        <w:tabs>
          <w:tab w:val="left" w:pos="1131"/>
        </w:tabs>
        <w:kinsoku w:val="0"/>
        <w:overflowPunct w:val="0"/>
        <w:spacing w:line="321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источник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18"/>
        </w:tabs>
        <w:kinsoku w:val="0"/>
        <w:overflowPunct w:val="0"/>
        <w:spacing w:before="1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района не предоставляет субъекту информацию, сообщаемую при получении персональных данных не от субъекта персональных данных, в случаях, если:</w:t>
      </w:r>
    </w:p>
    <w:p w:rsidR="00000000" w:rsidRDefault="00415E0A">
      <w:pPr>
        <w:pStyle w:val="a5"/>
        <w:numPr>
          <w:ilvl w:val="0"/>
          <w:numId w:val="7"/>
        </w:numPr>
        <w:tabs>
          <w:tab w:val="left" w:pos="1130"/>
        </w:tabs>
        <w:kinsoku w:val="0"/>
        <w:overflowPunct w:val="0"/>
        <w:ind w:right="270" w:firstLine="708"/>
        <w:rPr>
          <w:sz w:val="28"/>
          <w:szCs w:val="28"/>
        </w:rPr>
      </w:pPr>
      <w:r>
        <w:rPr>
          <w:sz w:val="28"/>
          <w:szCs w:val="28"/>
        </w:rPr>
        <w:t>субъект персональных данных уведомлен об осущест</w:t>
      </w:r>
      <w:r>
        <w:rPr>
          <w:sz w:val="28"/>
          <w:szCs w:val="28"/>
        </w:rPr>
        <w:t>влении обработки его персональных данных МАУ МФЦ Веселовского района;</w:t>
      </w:r>
    </w:p>
    <w:p w:rsidR="00000000" w:rsidRDefault="00415E0A">
      <w:pPr>
        <w:pStyle w:val="a5"/>
        <w:numPr>
          <w:ilvl w:val="0"/>
          <w:numId w:val="7"/>
        </w:numPr>
        <w:tabs>
          <w:tab w:val="left" w:pos="1130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персональные данные получены МАУ МФЦ Веселовского района на основании федерального закона или в связи с исполнением договора (соглашения), стороной которого либо выгодоприобретателем или</w:t>
      </w:r>
      <w:r>
        <w:rPr>
          <w:sz w:val="28"/>
          <w:szCs w:val="28"/>
        </w:rPr>
        <w:t xml:space="preserve"> поручителем по которому является субъект персональных данных;</w:t>
      </w:r>
    </w:p>
    <w:p w:rsidR="00000000" w:rsidRDefault="00415E0A">
      <w:pPr>
        <w:pStyle w:val="a5"/>
        <w:numPr>
          <w:ilvl w:val="0"/>
          <w:numId w:val="7"/>
        </w:numPr>
        <w:tabs>
          <w:tab w:val="left" w:pos="1130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обработка персональных данных, разрешенных субъектом персональных данных для распространения, осуществляется с соблюдением запретов и условий, предусмотренных статьей 10.1 Федерального закона «</w:t>
      </w:r>
      <w:r>
        <w:rPr>
          <w:sz w:val="28"/>
          <w:szCs w:val="28"/>
        </w:rPr>
        <w:t>О персональных данных»;</w:t>
      </w:r>
    </w:p>
    <w:p w:rsidR="00000000" w:rsidRDefault="00415E0A">
      <w:pPr>
        <w:pStyle w:val="a5"/>
        <w:numPr>
          <w:ilvl w:val="0"/>
          <w:numId w:val="7"/>
        </w:numPr>
        <w:tabs>
          <w:tab w:val="left" w:pos="1130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района осуществляет обработку персональных данных для статистических или иных исследовательских целей, для осуществления профессиональной деятельности журналиста либо научной, литературной или иной творческой де</w:t>
      </w:r>
      <w:r>
        <w:rPr>
          <w:sz w:val="28"/>
          <w:szCs w:val="28"/>
        </w:rPr>
        <w:t>ятельности, если при этом не нарушаются права и законные интересы субъекта персональных данных;</w:t>
      </w:r>
    </w:p>
    <w:p w:rsidR="00000000" w:rsidRDefault="00415E0A">
      <w:pPr>
        <w:pStyle w:val="a5"/>
        <w:numPr>
          <w:ilvl w:val="0"/>
          <w:numId w:val="7"/>
        </w:numPr>
        <w:tabs>
          <w:tab w:val="left" w:pos="1130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предоставление субъекту персональных данных информации, сообщаемой при получении персональных данных не от субъекта персональных данных, нарушает права и законн</w:t>
      </w:r>
      <w:r>
        <w:rPr>
          <w:sz w:val="28"/>
          <w:szCs w:val="28"/>
        </w:rPr>
        <w:t>ые интересы третьих лиц.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15"/>
        </w:tabs>
        <w:kinsoku w:val="0"/>
        <w:overflowPunct w:val="0"/>
        <w:spacing w:before="1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При сборе персональных данных, в том числе посредством информационно-телекоммуникационной сети «Интернет», МАУ МФЦ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Веселовского района обеспечивает запись, систематизацию, накопление, хранение, уточнение (обновление, изменение), из</w:t>
      </w:r>
      <w:r>
        <w:rPr>
          <w:sz w:val="28"/>
          <w:szCs w:val="28"/>
        </w:rPr>
        <w:t>влечение персональных данных граждан Российской Федерации, обрабатываемых в следующих информационных системах:</w:t>
      </w:r>
    </w:p>
    <w:p w:rsidR="00000000" w:rsidRDefault="00415E0A">
      <w:pPr>
        <w:pStyle w:val="a5"/>
        <w:numPr>
          <w:ilvl w:val="4"/>
          <w:numId w:val="23"/>
        </w:numPr>
        <w:tabs>
          <w:tab w:val="left" w:pos="2259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</w:t>
      </w:r>
      <w:r>
        <w:rPr>
          <w:sz w:val="28"/>
          <w:szCs w:val="28"/>
        </w:rPr>
        <w:t>ласти с использованием баз данных, находящихся 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территории следующих стран:</w:t>
      </w:r>
    </w:p>
    <w:p w:rsidR="00000000" w:rsidRDefault="00415E0A">
      <w:pPr>
        <w:pStyle w:val="a5"/>
        <w:numPr>
          <w:ilvl w:val="5"/>
          <w:numId w:val="23"/>
        </w:numPr>
        <w:tabs>
          <w:tab w:val="left" w:pos="1053"/>
        </w:tabs>
        <w:kinsoku w:val="0"/>
        <w:overflowPunct w:val="0"/>
        <w:spacing w:before="1" w:line="342" w:lineRule="exact"/>
        <w:ind w:left="1053" w:hanging="232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Россия.</w:t>
      </w:r>
    </w:p>
    <w:p w:rsidR="00000000" w:rsidRDefault="00415E0A">
      <w:pPr>
        <w:pStyle w:val="a5"/>
        <w:numPr>
          <w:ilvl w:val="4"/>
          <w:numId w:val="23"/>
        </w:numPr>
        <w:tabs>
          <w:tab w:val="left" w:pos="2065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Информационная система «Бухгалтерский и кадровый учет» с использованием баз данных, находящихся на территории следующих стран:</w:t>
      </w:r>
    </w:p>
    <w:p w:rsidR="00000000" w:rsidRDefault="00415E0A">
      <w:pPr>
        <w:pStyle w:val="a5"/>
        <w:numPr>
          <w:ilvl w:val="5"/>
          <w:numId w:val="23"/>
        </w:numPr>
        <w:tabs>
          <w:tab w:val="left" w:pos="1053"/>
        </w:tabs>
        <w:kinsoku w:val="0"/>
        <w:overflowPunct w:val="0"/>
        <w:spacing w:line="341" w:lineRule="exact"/>
        <w:ind w:left="1053" w:hanging="232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Россия.</w:t>
      </w:r>
    </w:p>
    <w:p w:rsidR="00000000" w:rsidRDefault="00415E0A">
      <w:pPr>
        <w:pStyle w:val="a5"/>
        <w:numPr>
          <w:ilvl w:val="5"/>
          <w:numId w:val="23"/>
        </w:numPr>
        <w:tabs>
          <w:tab w:val="left" w:pos="1053"/>
        </w:tabs>
        <w:kinsoku w:val="0"/>
        <w:overflowPunct w:val="0"/>
        <w:spacing w:line="341" w:lineRule="exact"/>
        <w:ind w:left="1053" w:hanging="232"/>
        <w:rPr>
          <w:spacing w:val="-2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3"/>
          <w:numId w:val="23"/>
        </w:numPr>
        <w:tabs>
          <w:tab w:val="left" w:pos="1944"/>
        </w:tabs>
        <w:kinsoku w:val="0"/>
        <w:overflowPunct w:val="0"/>
        <w:spacing w:before="66"/>
        <w:ind w:right="269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Местонахож</w:t>
      </w:r>
      <w:r>
        <w:rPr>
          <w:sz w:val="28"/>
          <w:szCs w:val="28"/>
        </w:rPr>
        <w:t>дение центра обработки данных и сведения об организации, ответственной за хранение данных, определены внутренними документами МАУ МФЦ Веселовского района.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624"/>
        </w:tabs>
        <w:kinsoku w:val="0"/>
        <w:overflowPunct w:val="0"/>
        <w:spacing w:before="4"/>
        <w:ind w:right="265" w:firstLine="708"/>
        <w:rPr>
          <w:color w:val="000000"/>
        </w:rPr>
      </w:pPr>
      <w:r>
        <w:t>Меры, направленные на обеспечение МАУ МФЦ Веселовского района своих обязанностей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98"/>
        </w:tabs>
        <w:kinsoku w:val="0"/>
        <w:overflowPunct w:val="0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</w:t>
      </w:r>
      <w:r>
        <w:rPr>
          <w:sz w:val="28"/>
          <w:szCs w:val="28"/>
        </w:rPr>
        <w:t xml:space="preserve"> района принимает меры, необходимые и достаточные для обеспечения выполнения своих обязанностей. МАУ МФЦ Веселовского района самостоятельно определяет состав и перечень мер, необходимых и достаточных для обеспечения выполнения обязанностей, если иное не пр</w:t>
      </w:r>
      <w:r>
        <w:rPr>
          <w:sz w:val="28"/>
          <w:szCs w:val="28"/>
        </w:rPr>
        <w:t>едусмотрено федеральными законами. К таким мерам, в частности, относятся: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67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назначение ответственного за организацию обработки персональных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издание Политики, локальных актов по вопросам обработки персональных данных, а также локальных актов, устанавл</w:t>
      </w:r>
      <w:r>
        <w:rPr>
          <w:sz w:val="28"/>
          <w:szCs w:val="28"/>
        </w:rPr>
        <w:t>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нарушений;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73" w:firstLine="708"/>
        <w:rPr>
          <w:sz w:val="28"/>
          <w:szCs w:val="28"/>
        </w:rPr>
      </w:pPr>
      <w:r>
        <w:rPr>
          <w:sz w:val="28"/>
          <w:szCs w:val="28"/>
        </w:rPr>
        <w:t>применение правовых, организационных и технических мер по обеспечению безопасности персональных данных;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65" w:firstLine="708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существление внутреннего контроля и (или) аудита соответствия обработки персональных данных требованиям к защите персональных данных, Политике, локальным актам МАУ МФЦ Веселовского района;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оценка вреда, который может быть причинен субъектам персональных да</w:t>
      </w:r>
      <w:r>
        <w:rPr>
          <w:sz w:val="28"/>
          <w:szCs w:val="28"/>
        </w:rPr>
        <w:t>нных в случае нарушения Федерального закона «О персональных данных», соотношение указанного вреда и принимаемых МАУ МФЦ Веселовского района мер, направленных на обеспечение выполнения обязанностей, предусмотренных Федеральным законом «О персональных данных</w:t>
      </w:r>
      <w:r>
        <w:rPr>
          <w:sz w:val="28"/>
          <w:szCs w:val="28"/>
        </w:rPr>
        <w:t>»;</w:t>
      </w:r>
    </w:p>
    <w:p w:rsidR="00000000" w:rsidRDefault="00415E0A">
      <w:pPr>
        <w:pStyle w:val="a5"/>
        <w:numPr>
          <w:ilvl w:val="0"/>
          <w:numId w:val="5"/>
        </w:numPr>
        <w:tabs>
          <w:tab w:val="left" w:pos="1130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ознакомление сотрудников МАУ МФЦ Веселовского района, непосредственно осуществляющих обработку персональных данных, с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положениями законодательства Российской Федерации о персональных данных, в том числе требованиями к защите персональных данных, докумен</w:t>
      </w:r>
      <w:r>
        <w:rPr>
          <w:sz w:val="28"/>
          <w:szCs w:val="28"/>
        </w:rPr>
        <w:t>тами, Политикой, локальными актами по вопросам обработки персональных данных, и (или) обучение указанных работников.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62"/>
        </w:tabs>
        <w:kinsoku w:val="0"/>
        <w:overflowPunct w:val="0"/>
        <w:spacing w:before="3"/>
        <w:ind w:right="271" w:firstLine="708"/>
        <w:rPr>
          <w:color w:val="000000"/>
          <w:spacing w:val="-2"/>
        </w:rPr>
      </w:pPr>
      <w:r>
        <w:t xml:space="preserve">Меры по обеспечению безопасности персональных данных при их </w:t>
      </w:r>
      <w:r>
        <w:rPr>
          <w:spacing w:val="-2"/>
        </w:rPr>
        <w:t>обработке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38"/>
        </w:tabs>
        <w:kinsoku w:val="0"/>
        <w:overflowPunct w:val="0"/>
        <w:ind w:right="259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района при обработке персональных данных принима</w:t>
      </w:r>
      <w:r>
        <w:rPr>
          <w:sz w:val="28"/>
          <w:szCs w:val="28"/>
        </w:rPr>
        <w:t>ет необходимые правовые, организационные и технические меры или обеспечивает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принятие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защиты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неправомерного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или случайного доступа к ним, уничтожения, изменения, блокирования, копирования, предоставления, распространения персо</w:t>
      </w:r>
      <w:r>
        <w:rPr>
          <w:sz w:val="28"/>
          <w:szCs w:val="28"/>
        </w:rPr>
        <w:t>нальных данных, а также от иных неправомерных действий в отношении персональных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72"/>
        </w:tabs>
        <w:kinsoku w:val="0"/>
        <w:overflowPunct w:val="0"/>
        <w:ind w:right="263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персональных данных достигается, в </w:t>
      </w:r>
      <w:r>
        <w:rPr>
          <w:spacing w:val="-2"/>
          <w:sz w:val="28"/>
          <w:szCs w:val="28"/>
        </w:rPr>
        <w:t>частности: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определением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угроз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обработке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информационных системах пе</w:t>
      </w:r>
      <w:r>
        <w:rPr>
          <w:sz w:val="28"/>
          <w:szCs w:val="28"/>
        </w:rPr>
        <w:t>рсональных данных;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68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spacing w:before="66"/>
        <w:ind w:right="262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</w:t>
      </w:r>
      <w:r>
        <w:rPr>
          <w:sz w:val="28"/>
          <w:szCs w:val="28"/>
        </w:rPr>
        <w:t xml:space="preserve">льных данных, исполнение которых обеспечивает установленные Правительством Российской Федерации уровни защищенности персональных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spacing w:before="1"/>
        <w:ind w:right="271" w:firstLine="708"/>
        <w:rPr>
          <w:sz w:val="28"/>
          <w:szCs w:val="28"/>
        </w:rPr>
      </w:pPr>
      <w:r>
        <w:rPr>
          <w:sz w:val="28"/>
          <w:szCs w:val="28"/>
        </w:rPr>
        <w:t>применением прошедших в установленном порядке процедуру оценки соответствия средств защиты информации;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72" w:firstLine="708"/>
        <w:rPr>
          <w:sz w:val="28"/>
          <w:szCs w:val="28"/>
        </w:rPr>
      </w:pPr>
      <w:r>
        <w:rPr>
          <w:sz w:val="28"/>
          <w:szCs w:val="28"/>
        </w:rPr>
        <w:t>оценкой эффектив</w:t>
      </w:r>
      <w:r>
        <w:rPr>
          <w:sz w:val="28"/>
          <w:szCs w:val="28"/>
        </w:rPr>
        <w:t>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1"/>
        </w:tabs>
        <w:kinsoku w:val="0"/>
        <w:overflowPunct w:val="0"/>
        <w:spacing w:line="321" w:lineRule="exact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учетом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машинных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носителей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spacing w:line="242" w:lineRule="auto"/>
        <w:ind w:right="263" w:firstLine="708"/>
        <w:rPr>
          <w:sz w:val="28"/>
          <w:szCs w:val="28"/>
        </w:rPr>
      </w:pPr>
      <w:r>
        <w:rPr>
          <w:sz w:val="28"/>
          <w:szCs w:val="28"/>
        </w:rPr>
        <w:t xml:space="preserve">обнаружением фактов несанкционированного доступа к персональным данным </w:t>
      </w:r>
      <w:r>
        <w:rPr>
          <w:sz w:val="28"/>
          <w:szCs w:val="28"/>
        </w:rPr>
        <w:t>и принятием мер;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72" w:firstLine="708"/>
        <w:rPr>
          <w:sz w:val="28"/>
          <w:szCs w:val="28"/>
        </w:rPr>
      </w:pPr>
      <w:r>
        <w:rPr>
          <w:sz w:val="28"/>
          <w:szCs w:val="28"/>
        </w:rPr>
        <w:t>восстановлением персональных данных, модифицированных или обезличенных вследствие несанкционированного доступа к ним;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установлением правил доступа к персональным данным, обрабатываемым в информационной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системе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>обеспечением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регистрации и учета всех действий, совершаемых с персональными данными в информационной системе персональных данных;</w:t>
      </w:r>
    </w:p>
    <w:p w:rsidR="00000000" w:rsidRDefault="00415E0A">
      <w:pPr>
        <w:pStyle w:val="a5"/>
        <w:numPr>
          <w:ilvl w:val="0"/>
          <w:numId w:val="4"/>
        </w:numPr>
        <w:tabs>
          <w:tab w:val="left" w:pos="1130"/>
        </w:tabs>
        <w:kinsoku w:val="0"/>
        <w:overflowPunct w:val="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контролем за принимаемыми мерами по обеспечению безопасности персональных данных и уровня защищенности информационных систем п</w:t>
      </w:r>
      <w:r>
        <w:rPr>
          <w:sz w:val="28"/>
          <w:szCs w:val="28"/>
        </w:rPr>
        <w:t>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47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хранения, которые обесп</w:t>
      </w:r>
      <w:r>
        <w:rPr>
          <w:sz w:val="28"/>
          <w:szCs w:val="28"/>
        </w:rPr>
        <w:t>ечивают защиту этих данных от неправомерного или случайного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доступа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ним,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уничтожения,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изменения,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блокирования,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копирования, предоставления, распространения.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749"/>
        </w:tabs>
        <w:kinsoku w:val="0"/>
        <w:overflowPunct w:val="0"/>
        <w:ind w:right="266" w:firstLine="708"/>
        <w:rPr>
          <w:color w:val="000000"/>
        </w:rPr>
      </w:pPr>
      <w:r>
        <w:t>Обязанности оператора при обращении к нему субъекта персональных данных либо при получении зап</w:t>
      </w:r>
      <w:r>
        <w:t>роса субъекта персональных данных или его представителя, а также уполномоченного органа по защите прав субъектов персональных 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5"/>
        </w:tabs>
        <w:kinsoku w:val="0"/>
        <w:overflowPunct w:val="0"/>
        <w:ind w:right="265" w:firstLine="708"/>
        <w:rPr>
          <w:sz w:val="28"/>
          <w:szCs w:val="28"/>
        </w:rPr>
      </w:pPr>
      <w:r>
        <w:rPr>
          <w:sz w:val="28"/>
          <w:szCs w:val="28"/>
        </w:rPr>
        <w:t xml:space="preserve">МАУ МФЦ Веселовского района сообщает в установленном порядке субъекту персональных данных или его представителю информацию </w:t>
      </w:r>
      <w:r>
        <w:rPr>
          <w:sz w:val="28"/>
          <w:szCs w:val="28"/>
        </w:rPr>
        <w:t>о наличии персональных данных, относящихся к соответствующему субъекту персональных данных,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тридцат</w:t>
      </w:r>
      <w:r>
        <w:rPr>
          <w:sz w:val="28"/>
          <w:szCs w:val="28"/>
        </w:rPr>
        <w:t>и дней с даты получения запроса субъекта персональных данных или его представителя.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34"/>
        </w:tabs>
        <w:kinsoku w:val="0"/>
        <w:overflowPunct w:val="0"/>
        <w:ind w:right="268" w:firstLine="708"/>
        <w:rPr>
          <w:sz w:val="28"/>
          <w:szCs w:val="28"/>
        </w:rPr>
      </w:pPr>
      <w:r>
        <w:rPr>
          <w:sz w:val="28"/>
          <w:szCs w:val="28"/>
        </w:rPr>
        <w:t>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</w:t>
      </w:r>
      <w:r>
        <w:rPr>
          <w:sz w:val="28"/>
          <w:szCs w:val="28"/>
        </w:rPr>
        <w:t>х или его представителю при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их обращении либо при получении запроса субъекта персональных данных или его представителя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МАУ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МФЦ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Веселовского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района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дает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письменной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форме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34"/>
        </w:tabs>
        <w:kinsoku w:val="0"/>
        <w:overflowPunct w:val="0"/>
        <w:ind w:right="268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60" w:firstLine="0"/>
      </w:pPr>
      <w:r>
        <w:lastRenderedPageBreak/>
        <w:t>мотивированный ответ в срок, не превышающий тридцати</w:t>
      </w:r>
      <w:r>
        <w:t xml:space="preserve">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18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района предоставляет безвозмездно субъекту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представ</w:t>
      </w:r>
      <w:r>
        <w:rPr>
          <w:sz w:val="28"/>
          <w:szCs w:val="28"/>
        </w:rPr>
        <w:t>ителю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возможность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ознакомления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 персональными данными, относящимися к этому субъекту персональных данных. В срок, не превышающий семи рабочих дней со дня предоставления субъектом персональных данных или его представителем сведений, подтверждающих, что пер</w:t>
      </w:r>
      <w:r>
        <w:rPr>
          <w:sz w:val="28"/>
          <w:szCs w:val="28"/>
        </w:rPr>
        <w:t>сональные данные являются неполными, неточными или неактуальными, МАУ МФЦ Веселовского района вносит в них необходимые изменения. В срок, не превышающий семи рабочих дней со дня представления субъектом персональных данных или его представителем сведений, п</w:t>
      </w:r>
      <w:r>
        <w:rPr>
          <w:sz w:val="28"/>
          <w:szCs w:val="28"/>
        </w:rPr>
        <w:t>одтверждающих, что такие персональные данные являются незаконно полученными или не являются необходимыми для заявленной цели обработки, МАУ МФЦ Веселовского района обезличивает такие персональные данные. МАУ МФЦ Веселовского района уведомляет субъекта перс</w:t>
      </w:r>
      <w:r>
        <w:rPr>
          <w:sz w:val="28"/>
          <w:szCs w:val="28"/>
        </w:rPr>
        <w:t>ональных данных или его представителя о внесенных изменениях и предпринятых мерах и принимает разумные меры для уведомления третьих лиц, которым персональные данные этого субъекта были переданы.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7"/>
        </w:tabs>
        <w:kinsoku w:val="0"/>
        <w:overflowPunct w:val="0"/>
        <w:ind w:right="263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МАУ МФЦ Веселовского района сообщает в уполномоченный орган п</w:t>
      </w:r>
      <w:r>
        <w:rPr>
          <w:sz w:val="28"/>
          <w:szCs w:val="28"/>
        </w:rPr>
        <w:t xml:space="preserve">о защите прав субъектов персональных данных по запросу этого органа необходимую информацию в течение тридцати дней с даты получения такого </w:t>
      </w:r>
      <w:r>
        <w:rPr>
          <w:spacing w:val="-2"/>
          <w:sz w:val="28"/>
          <w:szCs w:val="28"/>
        </w:rPr>
        <w:t>запроса.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979"/>
        </w:tabs>
        <w:kinsoku w:val="0"/>
        <w:overflowPunct w:val="0"/>
        <w:spacing w:before="5"/>
        <w:ind w:right="265" w:firstLine="708"/>
        <w:rPr>
          <w:color w:val="000000"/>
        </w:rPr>
      </w:pPr>
      <w:r>
        <w:t>Обязанности оператора по устранению нарушений законодательства, допущенных при обработке персональных данных</w:t>
      </w:r>
      <w:r>
        <w:t>, по уточнению, блокированию и уничтожению персональных 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62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</w:t>
      </w:r>
      <w:r>
        <w:rPr>
          <w:sz w:val="28"/>
          <w:szCs w:val="28"/>
        </w:rPr>
        <w:t>я либо уполномоченного органа по защите прав субъектов персональных данных МАУ МФЦ Веселовского района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</w:t>
      </w:r>
      <w:r>
        <w:rPr>
          <w:sz w:val="28"/>
          <w:szCs w:val="28"/>
        </w:rPr>
        <w:t>ли получения указанного запроса на период проверки. В случае выявления неточных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</w:t>
      </w:r>
      <w:r>
        <w:rPr>
          <w:sz w:val="28"/>
          <w:szCs w:val="28"/>
        </w:rPr>
        <w:t>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данных МАУ МФЦ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Веселовского района осуществляет блокирование персональных данных, относящихся к этому субъекту персональных данных с момента такого обращения или получения указанного запроса на период проверки, если блокирование персональных данных не </w:t>
      </w:r>
      <w:r>
        <w:rPr>
          <w:sz w:val="28"/>
          <w:szCs w:val="28"/>
        </w:rPr>
        <w:t>нарушает права и законные интересы субъекта персональных данных или третьих лиц.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29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В случае подтверждения факта неточности персональных данных МАУ МФЦ Веселовского района на основании сведений, представленных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субъектом персональных данных или его представите</w:t>
      </w:r>
      <w:r>
        <w:rPr>
          <w:sz w:val="28"/>
          <w:szCs w:val="28"/>
        </w:rPr>
        <w:t>лем либо уполномоченным органом по защите прав субъектов персональных данных, или иных необходимых документов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уточняет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персональные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данные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либо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обеспечивает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уточнение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(если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29"/>
        </w:tabs>
        <w:kinsoku w:val="0"/>
        <w:overflowPunct w:val="0"/>
        <w:ind w:right="260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68" w:firstLine="0"/>
      </w:pPr>
      <w:r>
        <w:lastRenderedPageBreak/>
        <w:t>обработка персональных данных осуществляется другим лиц</w:t>
      </w:r>
      <w:r>
        <w:t>ом, действующим по поручению МАУ МФЦ Веселовского района) в течение семи рабочих дней со дня представления таких сведений и снимает блокирование персональных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52"/>
        </w:tabs>
        <w:kinsoku w:val="0"/>
        <w:overflowPunct w:val="0"/>
        <w:ind w:right="261" w:firstLine="708"/>
        <w:rPr>
          <w:sz w:val="28"/>
          <w:szCs w:val="28"/>
        </w:rPr>
      </w:pPr>
      <w:r>
        <w:rPr>
          <w:sz w:val="28"/>
          <w:szCs w:val="28"/>
        </w:rPr>
        <w:t>В случае выявления неправомерной обработки персональных данных, осуществляемой МАУ МФЦ Вес</w:t>
      </w:r>
      <w:r>
        <w:rPr>
          <w:sz w:val="28"/>
          <w:szCs w:val="28"/>
        </w:rPr>
        <w:t>еловского района или лицом, действующим по поручению МАУ МФЦ Веселовского района в срок, не превышающий трех рабочих дней с даты этого выявления, прекращает неправомерную обработку персональных данных. В случае если обеспечить правомерность обработки персо</w:t>
      </w:r>
      <w:r>
        <w:rPr>
          <w:sz w:val="28"/>
          <w:szCs w:val="28"/>
        </w:rPr>
        <w:t xml:space="preserve">нальных данных невозможно, МАУ МФЦ Веселовского района в срок, не превышающий десяти рабочих дней с даты выявления неправомерной обработки персональных данных, обезличивает такие персональные данные. Об устранении допущенных нарушений или об обезличивании </w:t>
      </w:r>
      <w:r>
        <w:rPr>
          <w:sz w:val="28"/>
          <w:szCs w:val="28"/>
        </w:rPr>
        <w:t>персональных данных МАУ МФЦ Веселовского района уведомляет субъекта персональных данных или его представителя, а в случае, если обращение субъекта персональных данных или его представителя либо запрос уполномоченного органа по защите прав субъектов персона</w:t>
      </w:r>
      <w:r>
        <w:rPr>
          <w:sz w:val="28"/>
          <w:szCs w:val="28"/>
        </w:rPr>
        <w:t>льных данных были направлены уполномоченным органом по защите прав субъектов персональных данных, также указанный орган.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869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В случае отзыва субъектом персональных данных согласия на обработку его персональных данных МАУ МФЦ Веселовского района прекращает их о</w:t>
      </w:r>
      <w:r>
        <w:rPr>
          <w:sz w:val="28"/>
          <w:szCs w:val="28"/>
        </w:rPr>
        <w:t>бработку и в случае, если сохранение персональных данных более не требуется для целей обработки персональных данных, обезличивает персональные данные в срок, не превышающий тридцати дней с даты поступления указанного отзыва, если иное не предусмотрено дого</w:t>
      </w:r>
      <w:r>
        <w:rPr>
          <w:sz w:val="28"/>
          <w:szCs w:val="28"/>
        </w:rPr>
        <w:t>вором (соглашением), стороной которого, выгодоприобретателем или поручителем по которому является субъект персональных данных, иным соглашением между МАУ МФЦ Веселовского района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 субъектом персональных данных либо если МАУ МФЦ Веселовского района не вправ</w:t>
      </w:r>
      <w:r>
        <w:rPr>
          <w:sz w:val="28"/>
          <w:szCs w:val="28"/>
        </w:rPr>
        <w:t>е осуществлять обработку персональных данных без согласия субъекта персональных данных на основаниях, предусмотренных Федеральным законом «О персональных данных» или другими федеральными законами.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45"/>
        </w:tabs>
        <w:kinsoku w:val="0"/>
        <w:overflowPunct w:val="0"/>
        <w:ind w:right="262" w:firstLine="708"/>
        <w:rPr>
          <w:sz w:val="28"/>
          <w:szCs w:val="28"/>
        </w:rPr>
      </w:pPr>
      <w:r>
        <w:rPr>
          <w:sz w:val="28"/>
          <w:szCs w:val="28"/>
        </w:rPr>
        <w:t>В случае отсутствия возможности уничтожения персональных да</w:t>
      </w:r>
      <w:r>
        <w:rPr>
          <w:sz w:val="28"/>
          <w:szCs w:val="28"/>
        </w:rPr>
        <w:t>нных в течение указанного срока, МАУ МФЦ Веселовского района блокирует такие персональные данные и обеспечивает обезличивание персональных данных в срок не более чем шесть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месяцев, если иной срок не установлен федеральными законами.</w:t>
      </w:r>
    </w:p>
    <w:p w:rsidR="00000000" w:rsidRDefault="00415E0A">
      <w:pPr>
        <w:pStyle w:val="2"/>
        <w:numPr>
          <w:ilvl w:val="2"/>
          <w:numId w:val="23"/>
        </w:numPr>
        <w:tabs>
          <w:tab w:val="left" w:pos="1518"/>
        </w:tabs>
        <w:kinsoku w:val="0"/>
        <w:overflowPunct w:val="0"/>
        <w:spacing w:before="6" w:line="319" w:lineRule="exact"/>
        <w:ind w:left="1518" w:hanging="697"/>
        <w:rPr>
          <w:color w:val="000000"/>
          <w:spacing w:val="-2"/>
        </w:rPr>
      </w:pPr>
      <w:r>
        <w:t>Уведомление</w:t>
      </w:r>
      <w:r>
        <w:rPr>
          <w:spacing w:val="-7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обработк</w:t>
      </w:r>
      <w:r>
        <w:t>е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938"/>
        </w:tabs>
        <w:kinsoku w:val="0"/>
        <w:overflowPunct w:val="0"/>
        <w:ind w:right="260" w:firstLine="708"/>
        <w:rPr>
          <w:sz w:val="28"/>
          <w:szCs w:val="28"/>
        </w:rPr>
      </w:pPr>
      <w:r>
        <w:rPr>
          <w:sz w:val="28"/>
          <w:szCs w:val="28"/>
        </w:rPr>
        <w:t>МАУ МФЦ Веселовского района, за исключением случаев, предусмотренных Федеральным законом «О персональных данных», до начала обработки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уведомляет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защите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прав субъектов персональных данных о с</w:t>
      </w:r>
      <w:r>
        <w:rPr>
          <w:sz w:val="28"/>
          <w:szCs w:val="28"/>
        </w:rPr>
        <w:t>воем намерении осуществлять обработку персональных данных.</w:t>
      </w:r>
    </w:p>
    <w:p w:rsidR="00000000" w:rsidRDefault="00415E0A">
      <w:pPr>
        <w:pStyle w:val="a5"/>
        <w:numPr>
          <w:ilvl w:val="3"/>
          <w:numId w:val="23"/>
        </w:numPr>
        <w:tabs>
          <w:tab w:val="left" w:pos="1773"/>
        </w:tabs>
        <w:kinsoku w:val="0"/>
        <w:overflowPunct w:val="0"/>
        <w:ind w:right="269" w:firstLine="708"/>
        <w:rPr>
          <w:sz w:val="28"/>
          <w:szCs w:val="28"/>
        </w:rPr>
      </w:pPr>
      <w:r>
        <w:rPr>
          <w:sz w:val="28"/>
          <w:szCs w:val="28"/>
        </w:rPr>
        <w:t>Уведомление направляется в виде документа на бумажном носителе или в форме электронного документа и подписывается уполномоченным лицом. Уведомление содержит следующие сведения: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0"/>
        </w:tabs>
        <w:kinsoku w:val="0"/>
        <w:overflowPunct w:val="0"/>
        <w:ind w:right="264" w:firstLine="708"/>
        <w:rPr>
          <w:spacing w:val="-2"/>
          <w:sz w:val="28"/>
          <w:szCs w:val="28"/>
        </w:rPr>
      </w:pPr>
      <w:r>
        <w:rPr>
          <w:sz w:val="28"/>
          <w:szCs w:val="28"/>
        </w:rPr>
        <w:t>наименование (фамили</w:t>
      </w:r>
      <w:r>
        <w:rPr>
          <w:sz w:val="28"/>
          <w:szCs w:val="28"/>
        </w:rPr>
        <w:t xml:space="preserve">я, имя, отчество), адрес МАУ МФЦ Веселовского </w:t>
      </w:r>
      <w:r>
        <w:rPr>
          <w:spacing w:val="-2"/>
          <w:sz w:val="28"/>
          <w:szCs w:val="28"/>
        </w:rPr>
        <w:t>района;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4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цель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4"/>
        <w:ind w:left="1131" w:hanging="310"/>
        <w:rPr>
          <w:spacing w:val="-2"/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6"/>
        <w:ind w:left="1131" w:hanging="310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категории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5"/>
        <w:ind w:left="1131" w:hanging="310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категории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субъектов,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персональные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данные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обрабатываются;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7"/>
        <w:ind w:left="1131" w:hanging="310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правовое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основание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</w:t>
      </w:r>
      <w:r>
        <w:rPr>
          <w:spacing w:val="-2"/>
          <w:sz w:val="28"/>
          <w:szCs w:val="28"/>
        </w:rPr>
        <w:t>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0"/>
        </w:tabs>
        <w:kinsoku w:val="0"/>
        <w:overflowPunct w:val="0"/>
        <w:spacing w:before="67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перечень действий с персональными данными, общее описание используемых в МАУ МФЦ Веселовского района способов обработки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0"/>
        </w:tabs>
        <w:kinsoku w:val="0"/>
        <w:overflowPunct w:val="0"/>
        <w:spacing w:before="66"/>
        <w:ind w:right="270" w:firstLine="708"/>
        <w:rPr>
          <w:sz w:val="28"/>
          <w:szCs w:val="28"/>
        </w:rPr>
      </w:pPr>
      <w:r>
        <w:rPr>
          <w:sz w:val="28"/>
          <w:szCs w:val="28"/>
        </w:rPr>
        <w:t>описание мер, в том числе сведения о наличии шифровальных (криптографических) средств и наименования этих сред</w:t>
      </w:r>
      <w:r>
        <w:rPr>
          <w:sz w:val="28"/>
          <w:szCs w:val="28"/>
        </w:rPr>
        <w:t>ств;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0"/>
        </w:tabs>
        <w:kinsoku w:val="0"/>
        <w:overflowPunct w:val="0"/>
        <w:spacing w:before="64"/>
        <w:ind w:right="274" w:firstLine="708"/>
        <w:rPr>
          <w:sz w:val="28"/>
          <w:szCs w:val="28"/>
        </w:rPr>
      </w:pPr>
      <w:r>
        <w:rPr>
          <w:sz w:val="28"/>
          <w:szCs w:val="28"/>
        </w:rPr>
        <w:t>фамилия, имя, отчество физического лица или наименование юридического лица, ответственных за организацию обработки персональных данных, и номера их контактных телефонов, почтовые адреса и адреса электронной почты;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131"/>
        </w:tabs>
        <w:kinsoku w:val="0"/>
        <w:overflowPunct w:val="0"/>
        <w:spacing w:before="66"/>
        <w:ind w:left="1131" w:hanging="310"/>
        <w:rPr>
          <w:spacing w:val="-2"/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начала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</w:t>
      </w:r>
      <w:r>
        <w:rPr>
          <w:spacing w:val="-2"/>
          <w:sz w:val="28"/>
          <w:szCs w:val="28"/>
        </w:rPr>
        <w:t>нных;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271"/>
        </w:tabs>
        <w:kinsoku w:val="0"/>
        <w:overflowPunct w:val="0"/>
        <w:spacing w:before="67"/>
        <w:ind w:left="1271" w:hanging="450"/>
        <w:rPr>
          <w:spacing w:val="-2"/>
          <w:sz w:val="28"/>
          <w:szCs w:val="28"/>
        </w:rPr>
      </w:pPr>
      <w:r>
        <w:rPr>
          <w:sz w:val="28"/>
          <w:szCs w:val="28"/>
        </w:rPr>
        <w:t>срок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условие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прекращения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данных;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270"/>
        </w:tabs>
        <w:kinsoku w:val="0"/>
        <w:overflowPunct w:val="0"/>
        <w:spacing w:before="67"/>
        <w:ind w:right="272" w:firstLine="708"/>
        <w:rPr>
          <w:sz w:val="28"/>
          <w:szCs w:val="28"/>
        </w:rPr>
      </w:pPr>
      <w:r>
        <w:rPr>
          <w:sz w:val="28"/>
          <w:szCs w:val="28"/>
        </w:rPr>
        <w:t>сведения о наличии или об отсутствии трансграничной передачи персональных данных в процессе их обработки;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270"/>
        </w:tabs>
        <w:kinsoku w:val="0"/>
        <w:overflowPunct w:val="0"/>
        <w:spacing w:before="64" w:line="242" w:lineRule="auto"/>
        <w:ind w:right="269" w:firstLine="708"/>
        <w:rPr>
          <w:sz w:val="28"/>
          <w:szCs w:val="28"/>
        </w:rPr>
      </w:pPr>
      <w:r>
        <w:rPr>
          <w:sz w:val="28"/>
          <w:szCs w:val="28"/>
        </w:rPr>
        <w:t>сведения о месте нахождения базы данных информации, содержащей персональные данные г</w:t>
      </w:r>
      <w:r>
        <w:rPr>
          <w:sz w:val="28"/>
          <w:szCs w:val="28"/>
        </w:rPr>
        <w:t>раждан Российской Федерации;</w:t>
      </w:r>
    </w:p>
    <w:p w:rsidR="00000000" w:rsidRDefault="00415E0A">
      <w:pPr>
        <w:pStyle w:val="a5"/>
        <w:numPr>
          <w:ilvl w:val="0"/>
          <w:numId w:val="3"/>
        </w:numPr>
        <w:tabs>
          <w:tab w:val="left" w:pos="1270"/>
        </w:tabs>
        <w:kinsoku w:val="0"/>
        <w:overflowPunct w:val="0"/>
        <w:spacing w:before="60"/>
        <w:ind w:right="266" w:firstLine="708"/>
        <w:rPr>
          <w:sz w:val="28"/>
          <w:szCs w:val="28"/>
        </w:rPr>
      </w:pPr>
      <w:r>
        <w:rPr>
          <w:sz w:val="28"/>
          <w:szCs w:val="28"/>
        </w:rPr>
        <w:t>сведения об обеспечении безопасности персональных данных в соответствии с требованиями к защите персональных данных, установленными Правительством Российской Федерации.</w:t>
      </w:r>
    </w:p>
    <w:p w:rsidR="00000000" w:rsidRDefault="00415E0A">
      <w:pPr>
        <w:pStyle w:val="a3"/>
        <w:kinsoku w:val="0"/>
        <w:overflowPunct w:val="0"/>
        <w:spacing w:before="1"/>
        <w:ind w:left="0" w:firstLine="0"/>
        <w:jc w:val="left"/>
      </w:pPr>
    </w:p>
    <w:p w:rsidR="00000000" w:rsidRDefault="00415E0A">
      <w:pPr>
        <w:pStyle w:val="a5"/>
        <w:numPr>
          <w:ilvl w:val="3"/>
          <w:numId w:val="23"/>
        </w:numPr>
        <w:tabs>
          <w:tab w:val="left" w:pos="1905"/>
        </w:tabs>
        <w:kinsoku w:val="0"/>
        <w:overflowPunct w:val="0"/>
        <w:ind w:right="264" w:firstLine="708"/>
        <w:rPr>
          <w:sz w:val="28"/>
          <w:szCs w:val="28"/>
        </w:rPr>
      </w:pPr>
      <w:r>
        <w:rPr>
          <w:sz w:val="28"/>
          <w:szCs w:val="28"/>
        </w:rPr>
        <w:t>В случае изменения указанных сведений, а также в случае п</w:t>
      </w:r>
      <w:r>
        <w:rPr>
          <w:sz w:val="28"/>
          <w:szCs w:val="28"/>
        </w:rPr>
        <w:t>рекращения обработки персональных данных МАУ МФЦ Веселовского района уведомляет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 этом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 орган по защите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прав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субъектов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персональных данных в течение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десяти рабочих дней 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даты возникновения таких изменений или с даты прекращения обработки пе</w:t>
      </w:r>
      <w:r>
        <w:rPr>
          <w:sz w:val="28"/>
          <w:szCs w:val="28"/>
        </w:rPr>
        <w:t>рсональных данных.</w:t>
      </w:r>
    </w:p>
    <w:p w:rsidR="00000000" w:rsidRDefault="00415E0A">
      <w:pPr>
        <w:pStyle w:val="a3"/>
        <w:kinsoku w:val="0"/>
        <w:overflowPunct w:val="0"/>
        <w:spacing w:before="5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3289"/>
        </w:tabs>
        <w:kinsoku w:val="0"/>
        <w:overflowPunct w:val="0"/>
        <w:spacing w:before="1" w:line="322" w:lineRule="exact"/>
        <w:ind w:left="3289" w:hanging="279"/>
        <w:rPr>
          <w:spacing w:val="-2"/>
        </w:rPr>
      </w:pPr>
      <w:r>
        <w:t>СФЕРЫ</w:t>
      </w:r>
      <w:r>
        <w:rPr>
          <w:spacing w:val="-6"/>
        </w:rPr>
        <w:t xml:space="preserve"> </w:t>
      </w:r>
      <w:r>
        <w:rPr>
          <w:spacing w:val="-2"/>
        </w:rPr>
        <w:t>ОТВЕТСТВЕННОСТИ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468"/>
        </w:tabs>
        <w:kinsoku w:val="0"/>
        <w:overflowPunct w:val="0"/>
        <w:ind w:right="269" w:firstLine="708"/>
        <w:rPr>
          <w:color w:val="000000"/>
        </w:rPr>
      </w:pPr>
      <w:r>
        <w:t>Лица, ответственные за организацию обработки персональных данных в организациях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13"/>
        </w:tabs>
        <w:kinsoku w:val="0"/>
        <w:overflowPunct w:val="0"/>
        <w:ind w:right="263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МАУ МФЦ Веселовского района назначает лицо, ответственное за организацию обработки персональных данных.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54"/>
        </w:tabs>
        <w:kinsoku w:val="0"/>
        <w:overflowPunct w:val="0"/>
        <w:ind w:right="261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Лицо, ответственное за организ</w:t>
      </w:r>
      <w:r>
        <w:rPr>
          <w:sz w:val="28"/>
          <w:szCs w:val="28"/>
        </w:rPr>
        <w:t>ацию обработки персональных данных, получает указания непосредственно от начальника организации и подотчетно ему.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526"/>
        </w:tabs>
        <w:kinsoku w:val="0"/>
        <w:overflowPunct w:val="0"/>
        <w:ind w:right="270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Лицо, ответственное за организацию обработки персональных данных, в частности, выполняет следующие функции:</w:t>
      </w:r>
    </w:p>
    <w:p w:rsidR="00000000" w:rsidRDefault="00415E0A">
      <w:pPr>
        <w:pStyle w:val="a5"/>
        <w:numPr>
          <w:ilvl w:val="0"/>
          <w:numId w:val="2"/>
        </w:numPr>
        <w:tabs>
          <w:tab w:val="left" w:pos="1130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осуществляет внутренний контроль з</w:t>
      </w:r>
      <w:r>
        <w:rPr>
          <w:sz w:val="28"/>
          <w:szCs w:val="28"/>
        </w:rPr>
        <w:t>а соблюдением МАУ МФЦ Веселовского района и сотрудниками МАУ МФЦ Веселовского района законодательства Российской Федерации о персональных данных, в том числе требований к защите персональных данных;</w:t>
      </w:r>
    </w:p>
    <w:p w:rsidR="00000000" w:rsidRDefault="00415E0A">
      <w:pPr>
        <w:pStyle w:val="a5"/>
        <w:numPr>
          <w:ilvl w:val="0"/>
          <w:numId w:val="2"/>
        </w:numPr>
        <w:tabs>
          <w:tab w:val="left" w:pos="1130"/>
        </w:tabs>
        <w:kinsoku w:val="0"/>
        <w:overflowPunct w:val="0"/>
        <w:ind w:right="263" w:firstLine="708"/>
        <w:rPr>
          <w:sz w:val="28"/>
          <w:szCs w:val="28"/>
        </w:rPr>
      </w:pPr>
      <w:r>
        <w:rPr>
          <w:sz w:val="28"/>
          <w:szCs w:val="28"/>
        </w:rPr>
        <w:t>доводит до сведения сотрудников МАУ МФЦ Веселовского райо</w:t>
      </w:r>
      <w:r>
        <w:rPr>
          <w:sz w:val="28"/>
          <w:szCs w:val="28"/>
        </w:rPr>
        <w:t>на положения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данных,</w:t>
      </w:r>
    </w:p>
    <w:p w:rsidR="00000000" w:rsidRDefault="00415E0A">
      <w:pPr>
        <w:pStyle w:val="a5"/>
        <w:numPr>
          <w:ilvl w:val="0"/>
          <w:numId w:val="2"/>
        </w:numPr>
        <w:tabs>
          <w:tab w:val="left" w:pos="1130"/>
        </w:tabs>
        <w:kinsoku w:val="0"/>
        <w:overflowPunct w:val="0"/>
        <w:ind w:right="263" w:firstLine="708"/>
        <w:rPr>
          <w:sz w:val="28"/>
          <w:szCs w:val="28"/>
        </w:rPr>
        <w:sectPr w:rsidR="00000000">
          <w:pgSz w:w="11910" w:h="16840"/>
          <w:pgMar w:top="760" w:right="300" w:bottom="1200" w:left="1020" w:header="0" w:footer="1000" w:gutter="0"/>
          <w:cols w:space="720"/>
          <w:noEndnote/>
        </w:sectPr>
      </w:pPr>
    </w:p>
    <w:p w:rsidR="00000000" w:rsidRDefault="00415E0A">
      <w:pPr>
        <w:pStyle w:val="a3"/>
        <w:kinsoku w:val="0"/>
        <w:overflowPunct w:val="0"/>
        <w:spacing w:before="66"/>
        <w:ind w:right="272" w:firstLine="0"/>
      </w:pPr>
      <w:r>
        <w:lastRenderedPageBreak/>
        <w:t>локальных актов по вопросам обработки персональных данных, требований к</w:t>
      </w:r>
      <w:r>
        <w:rPr>
          <w:spacing w:val="40"/>
        </w:rPr>
        <w:t xml:space="preserve"> </w:t>
      </w:r>
      <w:r>
        <w:t>защите персональных данных;</w:t>
      </w:r>
    </w:p>
    <w:p w:rsidR="00000000" w:rsidRDefault="00415E0A">
      <w:pPr>
        <w:pStyle w:val="a5"/>
        <w:numPr>
          <w:ilvl w:val="0"/>
          <w:numId w:val="2"/>
        </w:numPr>
        <w:tabs>
          <w:tab w:val="left" w:pos="1130"/>
        </w:tabs>
        <w:kinsoku w:val="0"/>
        <w:overflowPunct w:val="0"/>
        <w:ind w:right="270" w:firstLine="708"/>
        <w:rPr>
          <w:sz w:val="28"/>
          <w:szCs w:val="28"/>
        </w:rPr>
      </w:pPr>
      <w:r>
        <w:rPr>
          <w:sz w:val="28"/>
          <w:szCs w:val="28"/>
        </w:rPr>
        <w:t>организовывает прием и обработку обращений и запросов суб</w:t>
      </w:r>
      <w:r>
        <w:rPr>
          <w:sz w:val="28"/>
          <w:szCs w:val="28"/>
        </w:rPr>
        <w:t>ъектов персональных данных или их представителей и (или) осуществляет контроль за приемом и обработкой таких обращений и запросов.</w:t>
      </w:r>
    </w:p>
    <w:p w:rsidR="00000000" w:rsidRDefault="00415E0A">
      <w:pPr>
        <w:pStyle w:val="2"/>
        <w:numPr>
          <w:ilvl w:val="1"/>
          <w:numId w:val="23"/>
        </w:numPr>
        <w:tabs>
          <w:tab w:val="left" w:pos="1312"/>
        </w:tabs>
        <w:kinsoku w:val="0"/>
        <w:overflowPunct w:val="0"/>
        <w:spacing w:before="4" w:line="321" w:lineRule="exact"/>
        <w:ind w:left="1312" w:hanging="491"/>
        <w:rPr>
          <w:color w:val="000000"/>
          <w:spacing w:val="-2"/>
        </w:rPr>
      </w:pPr>
      <w:r>
        <w:rPr>
          <w:spacing w:val="-2"/>
        </w:rPr>
        <w:t>Ответственность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615"/>
        </w:tabs>
        <w:kinsoku w:val="0"/>
        <w:overflowPunct w:val="0"/>
        <w:ind w:right="263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Лица, виновные в нарушении требований Федерального закона «О персональных данных», несут предусмотренную зако</w:t>
      </w:r>
      <w:r>
        <w:rPr>
          <w:sz w:val="28"/>
          <w:szCs w:val="28"/>
        </w:rPr>
        <w:t>нодательством Российской Федерации ответственность.</w:t>
      </w:r>
    </w:p>
    <w:p w:rsidR="00000000" w:rsidRDefault="00415E0A">
      <w:pPr>
        <w:pStyle w:val="a5"/>
        <w:numPr>
          <w:ilvl w:val="2"/>
          <w:numId w:val="23"/>
        </w:numPr>
        <w:tabs>
          <w:tab w:val="left" w:pos="1703"/>
        </w:tabs>
        <w:kinsoku w:val="0"/>
        <w:overflowPunct w:val="0"/>
        <w:ind w:right="263"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Моральный вред, причиненный субъекту персональных данных вследствие нарушения его прав, нарушения правил обработки персональных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данных, установленных Федеральным законом «О персональных данных», а также т</w:t>
      </w:r>
      <w:r>
        <w:rPr>
          <w:sz w:val="28"/>
          <w:szCs w:val="28"/>
        </w:rPr>
        <w:t>ребований к защите персональных данных, установленных в соответствии с Федеральным законом «О персональных данных», подлежит возмещению в соответствии с законодательством Российской Федерации. Возмещение морального вреда осуществляется независимо от возмещ</w:t>
      </w:r>
      <w:r>
        <w:rPr>
          <w:sz w:val="28"/>
          <w:szCs w:val="28"/>
        </w:rPr>
        <w:t>ения имущественного вреда и понесенных субъектом персональных данных убытков.</w:t>
      </w:r>
    </w:p>
    <w:p w:rsidR="00000000" w:rsidRDefault="00415E0A">
      <w:pPr>
        <w:pStyle w:val="a3"/>
        <w:kinsoku w:val="0"/>
        <w:overflowPunct w:val="0"/>
        <w:spacing w:before="1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3457"/>
        </w:tabs>
        <w:kinsoku w:val="0"/>
        <w:overflowPunct w:val="0"/>
        <w:spacing w:before="1" w:line="321" w:lineRule="exact"/>
        <w:ind w:left="3457" w:hanging="279"/>
        <w:rPr>
          <w:spacing w:val="-2"/>
        </w:rPr>
      </w:pPr>
      <w:r>
        <w:t>КЛЮЧЕВЫЕ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000000" w:rsidRDefault="00415E0A">
      <w:pPr>
        <w:pStyle w:val="a3"/>
        <w:kinsoku w:val="0"/>
        <w:overflowPunct w:val="0"/>
        <w:spacing w:line="320" w:lineRule="exact"/>
        <w:ind w:left="821" w:firstLine="0"/>
        <w:jc w:val="left"/>
        <w:rPr>
          <w:spacing w:val="-2"/>
        </w:rPr>
      </w:pPr>
      <w:r>
        <w:t>При</w:t>
      </w:r>
      <w:r>
        <w:rPr>
          <w:spacing w:val="-7"/>
        </w:rPr>
        <w:t xml:space="preserve"> </w:t>
      </w:r>
      <w:r>
        <w:t>достижении</w:t>
      </w:r>
      <w:r>
        <w:rPr>
          <w:spacing w:val="-9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ожидаются</w:t>
      </w:r>
      <w:r>
        <w:rPr>
          <w:spacing w:val="-6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000000" w:rsidRDefault="00415E0A">
      <w:pPr>
        <w:pStyle w:val="a5"/>
        <w:numPr>
          <w:ilvl w:val="0"/>
          <w:numId w:val="1"/>
        </w:numPr>
        <w:tabs>
          <w:tab w:val="left" w:pos="1052"/>
        </w:tabs>
        <w:kinsoku w:val="0"/>
        <w:overflowPunct w:val="0"/>
        <w:ind w:right="271" w:firstLine="708"/>
        <w:jc w:val="left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защиты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прав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свобод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субъектов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персональных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при обработке его персональных данных в М</w:t>
      </w:r>
      <w:r>
        <w:rPr>
          <w:sz w:val="28"/>
          <w:szCs w:val="28"/>
        </w:rPr>
        <w:t>АУ МФЦ Веселовского района;</w:t>
      </w:r>
    </w:p>
    <w:p w:rsidR="00000000" w:rsidRDefault="00415E0A">
      <w:pPr>
        <w:pStyle w:val="a5"/>
        <w:numPr>
          <w:ilvl w:val="0"/>
          <w:numId w:val="1"/>
        </w:numPr>
        <w:tabs>
          <w:tab w:val="left" w:pos="1052"/>
        </w:tabs>
        <w:kinsoku w:val="0"/>
        <w:overflowPunct w:val="0"/>
        <w:spacing w:before="76"/>
        <w:ind w:right="263" w:firstLine="708"/>
        <w:jc w:val="left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МАУ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Веселовского района;</w:t>
      </w:r>
    </w:p>
    <w:p w:rsidR="00000000" w:rsidRDefault="00415E0A">
      <w:pPr>
        <w:pStyle w:val="a5"/>
        <w:numPr>
          <w:ilvl w:val="0"/>
          <w:numId w:val="1"/>
        </w:numPr>
        <w:tabs>
          <w:tab w:val="left" w:pos="1053"/>
        </w:tabs>
        <w:kinsoku w:val="0"/>
        <w:overflowPunct w:val="0"/>
        <w:spacing w:before="76"/>
        <w:ind w:left="1053" w:hanging="232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>минимизация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юридических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рисков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МАУ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Веселовского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района.</w:t>
      </w:r>
    </w:p>
    <w:p w:rsidR="00000000" w:rsidRDefault="00415E0A">
      <w:pPr>
        <w:pStyle w:val="a3"/>
        <w:kinsoku w:val="0"/>
        <w:overflowPunct w:val="0"/>
        <w:spacing w:before="3"/>
        <w:ind w:left="0" w:firstLine="0"/>
        <w:jc w:val="left"/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2888"/>
        </w:tabs>
        <w:kinsoku w:val="0"/>
        <w:overflowPunct w:val="0"/>
        <w:spacing w:before="1" w:line="319" w:lineRule="exact"/>
        <w:ind w:left="2888" w:hanging="279"/>
        <w:rPr>
          <w:spacing w:val="-2"/>
        </w:rPr>
      </w:pPr>
      <w:r>
        <w:t>ИНФОРМАЦИЯ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rPr>
          <w:spacing w:val="-2"/>
        </w:rPr>
        <w:t>ИНТЕРНЕТ</w:t>
      </w:r>
    </w:p>
    <w:p w:rsidR="00000000" w:rsidRDefault="00415E0A">
      <w:pPr>
        <w:pStyle w:val="a3"/>
        <w:kinsoku w:val="0"/>
        <w:overflowPunct w:val="0"/>
        <w:spacing w:line="319" w:lineRule="exact"/>
        <w:ind w:left="821" w:firstLine="0"/>
        <w:jc w:val="left"/>
        <w:rPr>
          <w:spacing w:val="-2"/>
        </w:rPr>
      </w:pPr>
      <w:r>
        <w:t>Допустимо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8"/>
        </w:rPr>
        <w:t xml:space="preserve"> </w:t>
      </w:r>
      <w:r>
        <w:t>«Яндекс</w:t>
      </w:r>
      <w:r>
        <w:rPr>
          <w:spacing w:val="-8"/>
        </w:rPr>
        <w:t xml:space="preserve"> </w:t>
      </w:r>
      <w:r>
        <w:rPr>
          <w:spacing w:val="-2"/>
        </w:rPr>
        <w:t>Метрика».</w:t>
      </w:r>
    </w:p>
    <w:p w:rsidR="00000000" w:rsidRDefault="00415E0A">
      <w:pPr>
        <w:pStyle w:val="a3"/>
        <w:kinsoku w:val="0"/>
        <w:overflowPunct w:val="0"/>
        <w:ind w:left="0" w:firstLine="0"/>
        <w:jc w:val="left"/>
        <w:rPr>
          <w:sz w:val="30"/>
          <w:szCs w:val="30"/>
        </w:rPr>
      </w:pPr>
    </w:p>
    <w:p w:rsidR="00000000" w:rsidRDefault="00415E0A">
      <w:pPr>
        <w:pStyle w:val="a3"/>
        <w:kinsoku w:val="0"/>
        <w:overflowPunct w:val="0"/>
        <w:spacing w:before="6"/>
        <w:ind w:left="0" w:firstLine="0"/>
        <w:jc w:val="left"/>
        <w:rPr>
          <w:sz w:val="26"/>
          <w:szCs w:val="26"/>
        </w:rPr>
      </w:pPr>
    </w:p>
    <w:p w:rsidR="00000000" w:rsidRDefault="00415E0A">
      <w:pPr>
        <w:pStyle w:val="1"/>
        <w:numPr>
          <w:ilvl w:val="0"/>
          <w:numId w:val="23"/>
        </w:numPr>
        <w:tabs>
          <w:tab w:val="left" w:pos="3840"/>
        </w:tabs>
        <w:kinsoku w:val="0"/>
        <w:overflowPunct w:val="0"/>
        <w:spacing w:line="319" w:lineRule="exact"/>
        <w:ind w:left="3840" w:hanging="422"/>
        <w:rPr>
          <w:spacing w:val="-2"/>
        </w:rPr>
      </w:pPr>
      <w:r>
        <w:t>СВЯЗНЫЕ</w:t>
      </w:r>
      <w:r>
        <w:rPr>
          <w:spacing w:val="-7"/>
        </w:rPr>
        <w:t xml:space="preserve"> </w:t>
      </w:r>
      <w:r>
        <w:rPr>
          <w:spacing w:val="-2"/>
        </w:rPr>
        <w:t>ПОЛ</w:t>
      </w:r>
      <w:r>
        <w:rPr>
          <w:spacing w:val="-2"/>
        </w:rPr>
        <w:t>ИТИКИ</w:t>
      </w:r>
    </w:p>
    <w:p w:rsidR="00415E0A" w:rsidRDefault="00415E0A">
      <w:pPr>
        <w:pStyle w:val="a3"/>
        <w:kinsoku w:val="0"/>
        <w:overflowPunct w:val="0"/>
        <w:spacing w:line="319" w:lineRule="exact"/>
        <w:ind w:left="821" w:firstLine="0"/>
        <w:jc w:val="left"/>
        <w:rPr>
          <w:spacing w:val="-2"/>
        </w:rPr>
      </w:pPr>
      <w:r>
        <w:t>Связные</w:t>
      </w:r>
      <w:r>
        <w:rPr>
          <w:spacing w:val="-8"/>
        </w:rPr>
        <w:t xml:space="preserve"> </w:t>
      </w:r>
      <w:r>
        <w:t>политики</w:t>
      </w:r>
      <w:r>
        <w:rPr>
          <w:spacing w:val="-7"/>
        </w:rPr>
        <w:t xml:space="preserve"> </w:t>
      </w:r>
      <w:r>
        <w:rPr>
          <w:spacing w:val="-2"/>
        </w:rPr>
        <w:t>отсутствуют.</w:t>
      </w:r>
    </w:p>
    <w:sectPr w:rsidR="00415E0A">
      <w:pgSz w:w="11910" w:h="16840"/>
      <w:pgMar w:top="760" w:right="300" w:bottom="1200" w:left="1020" w:header="0" w:footer="100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E0A" w:rsidRDefault="00415E0A">
      <w:r>
        <w:separator/>
      </w:r>
    </w:p>
  </w:endnote>
  <w:endnote w:type="continuationSeparator" w:id="0">
    <w:p w:rsidR="00415E0A" w:rsidRDefault="0041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B4289">
    <w:pPr>
      <w:pStyle w:val="a3"/>
      <w:kinsoku w:val="0"/>
      <w:overflowPunct w:val="0"/>
      <w:spacing w:line="14" w:lineRule="auto"/>
      <w:ind w:left="0" w:firstLine="0"/>
      <w:jc w:val="lef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9917430</wp:posOffset>
              </wp:positionV>
              <wp:extent cx="2324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415E0A">
                          <w:pPr>
                            <w:pStyle w:val="a3"/>
                            <w:kinsoku w:val="0"/>
                            <w:overflowPunct w:val="0"/>
                            <w:spacing w:line="245" w:lineRule="exact"/>
                            <w:ind w:left="60" w:firstLine="0"/>
                            <w:jc w:val="left"/>
                            <w:rPr>
                              <w:rFonts w:ascii="Calibri" w:hAnsi="Calibri" w:cs="Calibri"/>
                              <w:spacing w:val="-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pacing w:val="-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="003B4289">
                            <w:rPr>
                              <w:rFonts w:ascii="Calibri" w:hAnsi="Calibri" w:cs="Calibri"/>
                              <w:spacing w:val="-5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B4289">
                            <w:rPr>
                              <w:rFonts w:ascii="Calibri" w:hAnsi="Calibri" w:cs="Calibri"/>
                              <w:noProof/>
                              <w:spacing w:val="-5"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hAnsi="Calibri" w:cs="Calibri"/>
                              <w:spacing w:val="-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2.95pt;margin-top:780.9pt;width:18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lAqg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" o:allowincell="f" filled="f" stroked="f">
              <v:textbox inset="0,0,0,0">
                <w:txbxContent>
                  <w:p w:rsidR="00000000" w:rsidRDefault="00415E0A">
                    <w:pPr>
                      <w:pStyle w:val="a3"/>
                      <w:kinsoku w:val="0"/>
                      <w:overflowPunct w:val="0"/>
                      <w:spacing w:line="245" w:lineRule="exact"/>
                      <w:ind w:left="60" w:firstLine="0"/>
                      <w:jc w:val="left"/>
                      <w:rPr>
                        <w:rFonts w:ascii="Calibri" w:hAnsi="Calibri" w:cs="Calibri"/>
                        <w:spacing w:val="-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pacing w:val="-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spacing w:val="-5"/>
                        <w:sz w:val="22"/>
                        <w:szCs w:val="22"/>
                      </w:rPr>
                      <w:instrText xml:space="preserve"> PAGE </w:instrText>
                    </w:r>
                    <w:r w:rsidR="003B4289">
                      <w:rPr>
                        <w:rFonts w:ascii="Calibri" w:hAnsi="Calibri" w:cs="Calibri"/>
                        <w:spacing w:val="-5"/>
                        <w:sz w:val="22"/>
                        <w:szCs w:val="22"/>
                      </w:rPr>
                      <w:fldChar w:fldCharType="separate"/>
                    </w:r>
                    <w:r w:rsidR="003B4289">
                      <w:rPr>
                        <w:rFonts w:ascii="Calibri" w:hAnsi="Calibri" w:cs="Calibri"/>
                        <w:noProof/>
                        <w:spacing w:val="-5"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Calibri" w:hAnsi="Calibri" w:cs="Calibri"/>
                        <w:spacing w:val="-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E0A" w:rsidRDefault="00415E0A">
      <w:r>
        <w:separator/>
      </w:r>
    </w:p>
  </w:footnote>
  <w:footnote w:type="continuationSeparator" w:id="0">
    <w:p w:rsidR="00415E0A" w:rsidRDefault="00415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141" w:hanging="288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650"/>
      </w:pPr>
      <w:rPr>
        <w:spacing w:val="0"/>
        <w:w w:val="100"/>
      </w:rPr>
    </w:lvl>
    <w:lvl w:ilvl="2">
      <w:start w:val="1"/>
      <w:numFmt w:val="decimal"/>
      <w:lvlText w:val="%1.%2.%3."/>
      <w:lvlJc w:val="left"/>
      <w:pPr>
        <w:ind w:left="112" w:hanging="650"/>
      </w:pPr>
      <w:rPr>
        <w:rFonts w:ascii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2" w:hanging="650"/>
      </w:pPr>
      <w:rPr>
        <w:rFonts w:ascii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12" w:hanging="650"/>
      </w:pPr>
      <w:rPr>
        <w:rFonts w:ascii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</w:rPr>
    </w:lvl>
    <w:lvl w:ilvl="5">
      <w:numFmt w:val="bullet"/>
      <w:lvlText w:val=""/>
      <w:lvlJc w:val="left"/>
      <w:pPr>
        <w:ind w:left="1054" w:hanging="65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6">
      <w:numFmt w:val="bullet"/>
      <w:lvlText w:val="•"/>
      <w:lvlJc w:val="left"/>
      <w:pPr>
        <w:ind w:left="6288" w:hanging="650"/>
      </w:pPr>
    </w:lvl>
    <w:lvl w:ilvl="7">
      <w:numFmt w:val="bullet"/>
      <w:lvlText w:val="•"/>
      <w:lvlJc w:val="left"/>
      <w:pPr>
        <w:ind w:left="7363" w:hanging="650"/>
      </w:pPr>
    </w:lvl>
    <w:lvl w:ilvl="8">
      <w:numFmt w:val="bullet"/>
      <w:lvlText w:val="•"/>
      <w:lvlJc w:val="left"/>
      <w:pPr>
        <w:ind w:left="8437" w:hanging="65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6" w15:restartNumberingAfterBreak="0">
    <w:nsid w:val="00000412"/>
    <w:multiLevelType w:val="multilevel"/>
    <w:tmpl w:val="00000895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decimal"/>
      <w:lvlText w:val="%1)"/>
      <w:lvlJc w:val="left"/>
      <w:pPr>
        <w:ind w:left="112" w:hanging="31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312"/>
      </w:pPr>
    </w:lvl>
    <w:lvl w:ilvl="2">
      <w:numFmt w:val="bullet"/>
      <w:lvlText w:val="•"/>
      <w:lvlJc w:val="left"/>
      <w:pPr>
        <w:ind w:left="2213" w:hanging="312"/>
      </w:pPr>
    </w:lvl>
    <w:lvl w:ilvl="3">
      <w:numFmt w:val="bullet"/>
      <w:lvlText w:val="•"/>
      <w:lvlJc w:val="left"/>
      <w:pPr>
        <w:ind w:left="3259" w:hanging="312"/>
      </w:pPr>
    </w:lvl>
    <w:lvl w:ilvl="4">
      <w:numFmt w:val="bullet"/>
      <w:lvlText w:val="•"/>
      <w:lvlJc w:val="left"/>
      <w:pPr>
        <w:ind w:left="4306" w:hanging="312"/>
      </w:pPr>
    </w:lvl>
    <w:lvl w:ilvl="5">
      <w:numFmt w:val="bullet"/>
      <w:lvlText w:val="•"/>
      <w:lvlJc w:val="left"/>
      <w:pPr>
        <w:ind w:left="5353" w:hanging="312"/>
      </w:pPr>
    </w:lvl>
    <w:lvl w:ilvl="6">
      <w:numFmt w:val="bullet"/>
      <w:lvlText w:val="•"/>
      <w:lvlJc w:val="left"/>
      <w:pPr>
        <w:ind w:left="6399" w:hanging="312"/>
      </w:pPr>
    </w:lvl>
    <w:lvl w:ilvl="7">
      <w:numFmt w:val="bullet"/>
      <w:lvlText w:val="•"/>
      <w:lvlJc w:val="left"/>
      <w:pPr>
        <w:ind w:left="7446" w:hanging="312"/>
      </w:pPr>
    </w:lvl>
    <w:lvl w:ilvl="8">
      <w:numFmt w:val="bullet"/>
      <w:lvlText w:val="•"/>
      <w:lvlJc w:val="left"/>
      <w:pPr>
        <w:ind w:left="8493" w:hanging="31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"/>
      <w:lvlJc w:val="left"/>
      <w:pPr>
        <w:ind w:left="112" w:hanging="233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66" w:hanging="233"/>
      </w:pPr>
    </w:lvl>
    <w:lvl w:ilvl="2">
      <w:numFmt w:val="bullet"/>
      <w:lvlText w:val="•"/>
      <w:lvlJc w:val="left"/>
      <w:pPr>
        <w:ind w:left="2213" w:hanging="233"/>
      </w:pPr>
    </w:lvl>
    <w:lvl w:ilvl="3">
      <w:numFmt w:val="bullet"/>
      <w:lvlText w:val="•"/>
      <w:lvlJc w:val="left"/>
      <w:pPr>
        <w:ind w:left="3259" w:hanging="233"/>
      </w:pPr>
    </w:lvl>
    <w:lvl w:ilvl="4">
      <w:numFmt w:val="bullet"/>
      <w:lvlText w:val="•"/>
      <w:lvlJc w:val="left"/>
      <w:pPr>
        <w:ind w:left="4306" w:hanging="233"/>
      </w:pPr>
    </w:lvl>
    <w:lvl w:ilvl="5">
      <w:numFmt w:val="bullet"/>
      <w:lvlText w:val="•"/>
      <w:lvlJc w:val="left"/>
      <w:pPr>
        <w:ind w:left="5353" w:hanging="233"/>
      </w:pPr>
    </w:lvl>
    <w:lvl w:ilvl="6">
      <w:numFmt w:val="bullet"/>
      <w:lvlText w:val="•"/>
      <w:lvlJc w:val="left"/>
      <w:pPr>
        <w:ind w:left="6399" w:hanging="233"/>
      </w:pPr>
    </w:lvl>
    <w:lvl w:ilvl="7">
      <w:numFmt w:val="bullet"/>
      <w:lvlText w:val="•"/>
      <w:lvlJc w:val="left"/>
      <w:pPr>
        <w:ind w:left="7446" w:hanging="233"/>
      </w:pPr>
    </w:lvl>
    <w:lvl w:ilvl="8">
      <w:numFmt w:val="bullet"/>
      <w:lvlText w:val="•"/>
      <w:lvlJc w:val="left"/>
      <w:pPr>
        <w:ind w:left="8493" w:hanging="233"/>
      </w:pPr>
    </w:lvl>
  </w:abstractNum>
  <w:num w:numId="1">
    <w:abstractNumId w:val="22"/>
  </w:num>
  <w:num w:numId="2">
    <w:abstractNumId w:val="21"/>
  </w:num>
  <w:num w:numId="3">
    <w:abstractNumId w:val="20"/>
  </w:num>
  <w:num w:numId="4">
    <w:abstractNumId w:val="19"/>
  </w:num>
  <w:num w:numId="5">
    <w:abstractNumId w:val="18"/>
  </w:num>
  <w:num w:numId="6">
    <w:abstractNumId w:val="17"/>
  </w:num>
  <w:num w:numId="7">
    <w:abstractNumId w:val="16"/>
  </w:num>
  <w:num w:numId="8">
    <w:abstractNumId w:val="15"/>
  </w:num>
  <w:num w:numId="9">
    <w:abstractNumId w:val="14"/>
  </w:num>
  <w:num w:numId="10">
    <w:abstractNumId w:val="13"/>
  </w:num>
  <w:num w:numId="11">
    <w:abstractNumId w:val="12"/>
  </w:num>
  <w:num w:numId="12">
    <w:abstractNumId w:val="11"/>
  </w:num>
  <w:num w:numId="13">
    <w:abstractNumId w:val="10"/>
  </w:num>
  <w:num w:numId="14">
    <w:abstractNumId w:val="9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9"/>
    <w:rsid w:val="003B4289"/>
    <w:rsid w:val="0041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5EE70E8B-263D-4206-9FE2-472C4BE0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pPr>
      <w:ind w:left="415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pPr>
      <w:ind w:left="112" w:firstLine="708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8898</Words>
  <Characters>50725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Н. Комаров</dc:creator>
  <cp:keywords/>
  <dc:description/>
  <cp:lastModifiedBy>Администратор</cp:lastModifiedBy>
  <cp:revision>2</cp:revision>
  <dcterms:created xsi:type="dcterms:W3CDTF">2026-10-15T14:59:00Z</dcterms:created>
  <dcterms:modified xsi:type="dcterms:W3CDTF">2026-10-15T14:59:00Z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</Properties>
</file>